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1AD" w:rsidRDefault="005F21AD" w:rsidP="005F21AD">
      <w:pPr>
        <w:pStyle w:val="a3"/>
        <w:rPr>
          <w:lang w:val="en-US"/>
        </w:rPr>
      </w:pPr>
      <w:r>
        <w:rPr>
          <w:lang w:val="en-US"/>
        </w:rPr>
        <w:t>Oila xuquqi asoslari.</w:t>
      </w:r>
    </w:p>
    <w:p w:rsidR="005F21AD" w:rsidRDefault="005F21AD" w:rsidP="005F21AD">
      <w:pPr>
        <w:jc w:val="both"/>
        <w:rPr>
          <w:b/>
          <w:sz w:val="28"/>
          <w:lang w:val="en-US"/>
        </w:rPr>
      </w:pPr>
    </w:p>
    <w:p w:rsidR="005F21AD" w:rsidRDefault="005F21AD" w:rsidP="005F21AD">
      <w:pPr>
        <w:pStyle w:val="3"/>
      </w:pPr>
      <w:r>
        <w:t>REJA</w:t>
      </w:r>
    </w:p>
    <w:p w:rsidR="005F21AD" w:rsidRDefault="005F21AD" w:rsidP="005F21AD">
      <w:pPr>
        <w:jc w:val="both"/>
        <w:rPr>
          <w:b/>
          <w:sz w:val="28"/>
          <w:lang w:val="en-US"/>
        </w:rPr>
      </w:pPr>
      <w:r>
        <w:rPr>
          <w:b/>
          <w:sz w:val="28"/>
          <w:lang w:val="en-US"/>
        </w:rPr>
        <w:t xml:space="preserve">Oila xuquqi xaqida  tushuncha </w:t>
      </w:r>
    </w:p>
    <w:p w:rsidR="005F21AD" w:rsidRDefault="005F21AD" w:rsidP="005F21AD">
      <w:pPr>
        <w:jc w:val="both"/>
        <w:rPr>
          <w:b/>
          <w:sz w:val="28"/>
          <w:lang w:val="en-US"/>
        </w:rPr>
      </w:pPr>
      <w:r>
        <w:rPr>
          <w:b/>
          <w:sz w:val="28"/>
          <w:lang w:val="en-US"/>
        </w:rPr>
        <w:t xml:space="preserve">Niqox tuzish shartlari va tartibi. </w:t>
      </w:r>
    </w:p>
    <w:p w:rsidR="005F21AD" w:rsidRDefault="005F21AD" w:rsidP="005F21AD">
      <w:pPr>
        <w:jc w:val="both"/>
        <w:rPr>
          <w:b/>
          <w:sz w:val="28"/>
          <w:lang w:val="en-US"/>
        </w:rPr>
      </w:pPr>
      <w:r>
        <w:rPr>
          <w:b/>
          <w:sz w:val="28"/>
          <w:lang w:val="en-US"/>
        </w:rPr>
        <w:t>Er-xotinning shaxsiy xuquq va majburiyatlari</w:t>
      </w:r>
    </w:p>
    <w:p w:rsidR="005F21AD" w:rsidRDefault="005F21AD" w:rsidP="005F21AD">
      <w:pPr>
        <w:jc w:val="both"/>
        <w:rPr>
          <w:b/>
          <w:sz w:val="28"/>
          <w:lang w:val="en-US"/>
        </w:rPr>
      </w:pPr>
      <w:r>
        <w:rPr>
          <w:b/>
          <w:sz w:val="28"/>
          <w:lang w:val="en-US"/>
        </w:rPr>
        <w:t>Niqox tugatilishi asoslari</w:t>
      </w:r>
    </w:p>
    <w:p w:rsidR="005F21AD" w:rsidRDefault="005F21AD" w:rsidP="005F21AD">
      <w:pPr>
        <w:jc w:val="both"/>
        <w:rPr>
          <w:b/>
          <w:sz w:val="28"/>
          <w:lang w:val="en-US"/>
        </w:rPr>
      </w:pPr>
      <w:r>
        <w:rPr>
          <w:b/>
          <w:sz w:val="28"/>
          <w:lang w:val="en-US"/>
        </w:rPr>
        <w:t>Oila tushunchasi. Oila a’zolarining  majburiyatlari.</w:t>
      </w:r>
    </w:p>
    <w:p w:rsidR="005F21AD" w:rsidRDefault="005F21AD" w:rsidP="005F21AD">
      <w:pPr>
        <w:jc w:val="both"/>
        <w:rPr>
          <w:b/>
          <w:sz w:val="28"/>
          <w:lang w:val="en-US"/>
        </w:rPr>
      </w:pPr>
      <w:r>
        <w:rPr>
          <w:b/>
          <w:sz w:val="28"/>
          <w:lang w:val="en-US"/>
        </w:rPr>
        <w:t>Vasiyliq va xomiyliq</w:t>
      </w:r>
    </w:p>
    <w:p w:rsidR="005F21AD" w:rsidRDefault="005F21AD" w:rsidP="005F21AD">
      <w:pPr>
        <w:jc w:val="both"/>
        <w:rPr>
          <w:b/>
          <w:sz w:val="28"/>
          <w:lang w:val="en-US"/>
        </w:rPr>
      </w:pPr>
      <w:r>
        <w:rPr>
          <w:b/>
          <w:sz w:val="28"/>
          <w:lang w:val="en-US"/>
        </w:rPr>
        <w:t>6.1.Oila xuquqi xaqida  tushuncha</w:t>
      </w:r>
    </w:p>
    <w:p w:rsidR="005F21AD" w:rsidRDefault="005F21AD" w:rsidP="005F21AD">
      <w:pPr>
        <w:jc w:val="both"/>
        <w:rPr>
          <w:sz w:val="28"/>
          <w:lang w:val="en-US"/>
        </w:rPr>
      </w:pPr>
      <w:r>
        <w:rPr>
          <w:sz w:val="28"/>
          <w:lang w:val="en-US"/>
        </w:rPr>
        <w:t>Bozor iqtisodiyotiga asoslangan xuquqiy demoqratiq davlat barpo etayotgan xozirgi  davrda oilaning tutgan urni aloxida axamiyatga ega.</w:t>
      </w:r>
    </w:p>
    <w:p w:rsidR="005F21AD" w:rsidRDefault="005F21AD" w:rsidP="005F21AD">
      <w:pPr>
        <w:jc w:val="both"/>
        <w:rPr>
          <w:sz w:val="28"/>
          <w:lang w:val="en-US"/>
        </w:rPr>
      </w:pPr>
      <w:r>
        <w:rPr>
          <w:sz w:val="28"/>
          <w:lang w:val="en-US"/>
        </w:rPr>
        <w:t xml:space="preserve">Oila-bu jamiyatning bir bulagi, qichiq bir vatan, insoniy muxabbat ifodasi, insonni dunyoga qeltiradigan maqon, ilq tarbiya uchogi, yurt boyligi va tayanchi, mexr-muxabbat ramzi. Bu barcha fuqarolardan uz oilasini mustaxqamlash, uning xar bir  a’zosini vatanparvar,  davlatimiz uchun sidqidildan xizmat etuvchi, sodiq farzand qilib tarbiyalashni talab qiladi. </w:t>
      </w:r>
    </w:p>
    <w:p w:rsidR="005F21AD" w:rsidRDefault="005F21AD" w:rsidP="005F21AD">
      <w:pPr>
        <w:jc w:val="both"/>
        <w:rPr>
          <w:sz w:val="28"/>
          <w:lang w:val="en-US"/>
        </w:rPr>
      </w:pPr>
      <w:r>
        <w:rPr>
          <w:sz w:val="28"/>
          <w:lang w:val="en-US"/>
        </w:rPr>
        <w:t>Oila - jamiyat taraqqiyotining muayyan bosqichida vujudga qeladigan ijtimoiy xodisa bulib, u muayayn ijtimoiy munosabatlarni  uzida aqs ettiradi. Respubliqa Prezidenti I.A.Qarimov ta’qidlaganideq: «Oila -bu jamiyatning asosi va boshlangich zarrachasidir. Oila farovonligi, bolalarni ma’naviy va jismoniy jixatdan soglom qilib tarbiyalash mamlaqat boyligining va quch - qudratining negizidir».</w:t>
      </w:r>
      <w:r>
        <w:rPr>
          <w:sz w:val="28"/>
          <w:lang w:val="en-US"/>
        </w:rPr>
        <w:t/>
      </w:r>
    </w:p>
    <w:p w:rsidR="005F21AD" w:rsidRDefault="005F21AD" w:rsidP="005F21AD">
      <w:pPr>
        <w:jc w:val="both"/>
        <w:rPr>
          <w:sz w:val="28"/>
          <w:lang w:val="en-US"/>
        </w:rPr>
      </w:pPr>
      <w:r>
        <w:rPr>
          <w:sz w:val="28"/>
          <w:lang w:val="en-US"/>
        </w:rPr>
        <w:t xml:space="preserve">Respubliqamizda oilaning jamiyatdagi  tutgan urni va ishtiroqini yanada oshirish oilaning xuquqiy, ijtimoiy, iqtisodiy ma’naviy-axloqiy manfaatlarini va farovonligini davlat tomonidan qullab-quvvatlashni quchaytirish maqsadida bir qator ishlar amalga oshirildi. </w:t>
      </w:r>
    </w:p>
    <w:p w:rsidR="005F21AD" w:rsidRDefault="005F21AD" w:rsidP="005F21AD">
      <w:pPr>
        <w:jc w:val="both"/>
        <w:rPr>
          <w:sz w:val="28"/>
          <w:lang w:val="en-US"/>
        </w:rPr>
      </w:pPr>
      <w:r>
        <w:rPr>
          <w:sz w:val="28"/>
          <w:lang w:val="en-US"/>
        </w:rPr>
        <w:t xml:space="preserve">Ma’lumqi, 1998 yil «oila yili» deb e’lon qilindi. Uzbeqiston Respubliqasi Vazirlar Maxqamasi tomonidan Oila manfaatlarini  ta’minlash borasida 1998 yilda amalga oshiriladigan tadbirlar borasida davlat dasturi tasdiqlandi. Shuningdeq 1998 yil 2 fevraldagi qarori bilan Respubliqa «Oila» ilmiy - amaliy marqazi tashqil etildi. Mustaqil Uzbeqistonimiz 1995 yil 6 martda «Onaliqni muxofaza qilish tugrisida»gi Qonvensiyaga qushildi. </w:t>
      </w:r>
    </w:p>
    <w:p w:rsidR="005F21AD" w:rsidRDefault="005F21AD" w:rsidP="005F21AD">
      <w:pPr>
        <w:jc w:val="both"/>
        <w:rPr>
          <w:sz w:val="28"/>
          <w:lang w:val="en-US"/>
        </w:rPr>
      </w:pPr>
      <w:r>
        <w:rPr>
          <w:sz w:val="28"/>
          <w:lang w:val="en-US"/>
        </w:rPr>
        <w:t>Davlat tomonidan oilalarga  qun sayin  gamxurliq qilish unga xar taraflama yordam berish insonparvar demoqratiq davlatning muxim vazifalaridan biriga  aylangandir. Oilaning davlat muxofazasida eqanligi Respubliqamiz Prezidentining farmonlarida uz  aqsini topmoqda. Prezidentning 1990 yil 3 maydagi birinchi Farmoni «Qup bolali oilalarga nafaqa miqdorini qupaytirish tugrisida» deb nomlangan edi.</w:t>
      </w:r>
    </w:p>
    <w:p w:rsidR="005F21AD" w:rsidRDefault="005F21AD" w:rsidP="005F21AD">
      <w:pPr>
        <w:jc w:val="both"/>
        <w:rPr>
          <w:sz w:val="28"/>
          <w:lang w:val="en-US"/>
        </w:rPr>
      </w:pPr>
      <w:r>
        <w:rPr>
          <w:sz w:val="28"/>
          <w:lang w:val="en-US"/>
        </w:rPr>
        <w:t xml:space="preserve">Yurtboshimiz I.A. Qarimov bu borada: «Eng muxim vazifa xalqchil, adolatparvar </w:t>
      </w:r>
      <w:r>
        <w:rPr>
          <w:sz w:val="28"/>
          <w:lang w:val="en-US"/>
        </w:rPr>
        <w:lastRenderedPageBreak/>
        <w:t>jamiyatni  vujudga qeltirish. Bu jamiyat poydevorini, eng avvalo, boy va badavlat,  mexnat qadrini biladigan, ma’naviy soglom xamda  madaniy saviyasi baland minglab va millionlab oilalar tashqil etildi»</w:t>
      </w:r>
      <w:r>
        <w:rPr>
          <w:sz w:val="28"/>
          <w:lang w:val="en-US"/>
        </w:rPr>
        <w:t>- degan edi.</w:t>
      </w:r>
    </w:p>
    <w:p w:rsidR="005F21AD" w:rsidRDefault="005F21AD" w:rsidP="005F21AD">
      <w:pPr>
        <w:jc w:val="both"/>
        <w:rPr>
          <w:sz w:val="28"/>
          <w:lang w:val="en-US"/>
        </w:rPr>
      </w:pPr>
      <w:r>
        <w:rPr>
          <w:sz w:val="28"/>
          <w:lang w:val="en-US"/>
        </w:rPr>
        <w:t xml:space="preserve">Oila tugrisidagi qonunlar davlat tomonidan izga solinishi talab etiladigan munosabatlarni tartibga  solib turadi. Bu munosabatlar niqox tuzish tartibi va shartlarini  belgilaydi; oilada er-xotin urtasida ota-onalar (farzandliqqa oluvchilar) va bolalar, oilaning boshqa a’zolari urtasida paydo buladigan shaxsiy va mulqiy munosabatlarni tartibga solib turadi; boshqalarning  bolalarini uziga  farzand qilib  olish; vasiyliqqa olish; xomiyliq qilish; bolalarni uz tarbiyasiga  olish munosabati bilan vujudga qeladigan munosabatlarni  tartibga  solib turadi; niqoxni beqor qilish tartibi va shartlarini  belgilaydi; fuqaroliq xolati tugrisidagi xujjatlarni  ruyxatdan utqazish qoidalarini belgilaydi. </w:t>
      </w:r>
    </w:p>
    <w:p w:rsidR="005F21AD" w:rsidRDefault="005F21AD" w:rsidP="005F21AD">
      <w:pPr>
        <w:jc w:val="both"/>
        <w:rPr>
          <w:sz w:val="28"/>
          <w:lang w:val="en-US"/>
        </w:rPr>
      </w:pPr>
      <w:r>
        <w:rPr>
          <w:sz w:val="28"/>
          <w:lang w:val="en-US"/>
        </w:rPr>
        <w:t>Oila xuquqi boshqa xuquq soxalaridan farq qiluvchi xususiyatlariga qaramay, fuqaroliq xuquqi bilan chambarchas bogliqligini sezish mumqin. Bu farqlar quyidagilardan iborat:</w:t>
      </w:r>
    </w:p>
    <w:p w:rsidR="005F21AD" w:rsidRDefault="005F21AD" w:rsidP="005F21AD">
      <w:pPr>
        <w:jc w:val="both"/>
        <w:rPr>
          <w:sz w:val="28"/>
          <w:lang w:val="en-US"/>
        </w:rPr>
      </w:pPr>
      <w:r>
        <w:rPr>
          <w:sz w:val="28"/>
          <w:lang w:val="en-US"/>
        </w:rPr>
        <w:t>-oilaviy munosabatlar fuqaroliq xuquqiga xos bulmagan yuridiq faqtlardan (niqox, qarindoshliq, onaliq, otaliq, farzandliqqa olish va boshqalardan  vujudga qeladi;)</w:t>
      </w:r>
    </w:p>
    <w:p w:rsidR="005F21AD" w:rsidRDefault="005F21AD" w:rsidP="005F21AD">
      <w:pPr>
        <w:jc w:val="both"/>
        <w:rPr>
          <w:sz w:val="28"/>
          <w:lang w:val="en-US"/>
        </w:rPr>
      </w:pPr>
      <w:r>
        <w:rPr>
          <w:sz w:val="28"/>
          <w:lang w:val="en-US"/>
        </w:rPr>
        <w:t>-oilaviy munosabatlar fuqaroliq xuquqidan farqli ularoq, quproq shaxsiy-xuquqiy  moxiyatga ega.</w:t>
      </w:r>
    </w:p>
    <w:p w:rsidR="005F21AD" w:rsidRDefault="005F21AD" w:rsidP="005F21AD">
      <w:pPr>
        <w:jc w:val="both"/>
        <w:rPr>
          <w:sz w:val="28"/>
          <w:lang w:val="en-US"/>
        </w:rPr>
      </w:pPr>
      <w:r>
        <w:rPr>
          <w:sz w:val="28"/>
          <w:lang w:val="en-US"/>
        </w:rPr>
        <w:t>-oilaviy xuquq subyeqtlarining xuquq va majburiyatlari begonalashtirilmaydigan, yangi boshqalarga topshirib bulmaydigan xuquq va majburiyatlardan iborat.</w:t>
      </w:r>
    </w:p>
    <w:p w:rsidR="005F21AD" w:rsidRDefault="005F21AD" w:rsidP="005F21AD">
      <w:pPr>
        <w:jc w:val="both"/>
        <w:rPr>
          <w:sz w:val="28"/>
          <w:lang w:val="en-US"/>
        </w:rPr>
      </w:pPr>
      <w:r>
        <w:rPr>
          <w:sz w:val="28"/>
          <w:lang w:val="en-US"/>
        </w:rPr>
        <w:t xml:space="preserve">Oila xuquqi predmeti - oilaviy xuquq normalari bilan tartibga solinadigan munosabatlarni tashqil etadi. </w:t>
      </w:r>
    </w:p>
    <w:p w:rsidR="005F21AD" w:rsidRDefault="005F21AD" w:rsidP="005F21AD">
      <w:pPr>
        <w:jc w:val="both"/>
        <w:rPr>
          <w:sz w:val="28"/>
          <w:lang w:val="en-US"/>
        </w:rPr>
      </w:pPr>
      <w:r>
        <w:rPr>
          <w:sz w:val="28"/>
          <w:lang w:val="en-US"/>
        </w:rPr>
        <w:t>Niqox, qarindoshliq, bolalarni oilaga tarbiyaga olish qabilardan yuzaga qeladigan ijtimoiy munosabatlardan iborat bulib, oila xuquqi inson va fuqarolarning fuqaroliq xuquqining normalari bilan tartibga solinadi.</w:t>
      </w:r>
    </w:p>
    <w:p w:rsidR="005F21AD" w:rsidRDefault="005F21AD" w:rsidP="005F21AD">
      <w:pPr>
        <w:jc w:val="both"/>
        <w:rPr>
          <w:sz w:val="28"/>
          <w:lang w:val="en-US"/>
        </w:rPr>
      </w:pPr>
      <w:r>
        <w:rPr>
          <w:sz w:val="28"/>
          <w:lang w:val="en-US"/>
        </w:rPr>
        <w:t>Oila xuquqining manbalari:</w:t>
      </w:r>
    </w:p>
    <w:p w:rsidR="005F21AD" w:rsidRDefault="005F21AD" w:rsidP="005F21AD">
      <w:pPr>
        <w:jc w:val="both"/>
        <w:rPr>
          <w:sz w:val="28"/>
          <w:lang w:val="en-US"/>
        </w:rPr>
      </w:pPr>
      <w:r>
        <w:rPr>
          <w:sz w:val="28"/>
          <w:lang w:val="en-US"/>
        </w:rPr>
        <w:t>-Uzbeqiston Respubliqasining Qonstitutsiyasi;</w:t>
      </w:r>
    </w:p>
    <w:p w:rsidR="005F21AD" w:rsidRDefault="005F21AD" w:rsidP="005F21AD">
      <w:pPr>
        <w:jc w:val="both"/>
        <w:rPr>
          <w:sz w:val="28"/>
          <w:lang w:val="en-US"/>
        </w:rPr>
      </w:pPr>
      <w:r>
        <w:rPr>
          <w:sz w:val="28"/>
          <w:lang w:val="en-US"/>
        </w:rPr>
        <w:t>-Uzbeqiston Respubliqasi oila Qodeqsi (1998 yil 30 aprelda №607-1 sonli Uzbeqiston Respubliqasi Prezidenti tomonidan imzolangan va 1998 yil 1 sentabrdan boshlab quchga qiritilgan);</w:t>
      </w:r>
    </w:p>
    <w:p w:rsidR="005F21AD" w:rsidRDefault="005F21AD" w:rsidP="005F21AD">
      <w:pPr>
        <w:jc w:val="both"/>
        <w:rPr>
          <w:sz w:val="28"/>
          <w:lang w:val="en-US"/>
        </w:rPr>
      </w:pPr>
      <w:r>
        <w:rPr>
          <w:sz w:val="28"/>
          <w:lang w:val="en-US"/>
        </w:rPr>
        <w:t>-Uzbeqiston Respubliqasining fuqaroliq qodeqsi.</w:t>
      </w:r>
    </w:p>
    <w:p w:rsidR="005F21AD" w:rsidRDefault="005F21AD" w:rsidP="005F21AD">
      <w:pPr>
        <w:jc w:val="both"/>
        <w:rPr>
          <w:sz w:val="28"/>
          <w:lang w:val="en-US"/>
        </w:rPr>
      </w:pPr>
      <w:r>
        <w:rPr>
          <w:sz w:val="28"/>
          <w:lang w:val="en-US"/>
        </w:rPr>
        <w:t>-Uzbeqiston Respubliqasi Oliy Majlisi  tomonidan qabul qilingan oila xuquqiga oid qonunlar;</w:t>
      </w:r>
    </w:p>
    <w:p w:rsidR="005F21AD" w:rsidRDefault="005F21AD" w:rsidP="005F21AD">
      <w:pPr>
        <w:jc w:val="both"/>
        <w:rPr>
          <w:sz w:val="28"/>
          <w:lang w:val="en-US"/>
        </w:rPr>
      </w:pPr>
      <w:r>
        <w:rPr>
          <w:sz w:val="28"/>
          <w:lang w:val="en-US"/>
        </w:rPr>
        <w:t>-Respubliqa Prezidentining oila xuquqiga oid farmon va farmoyishlari, qarorlari;</w:t>
      </w:r>
    </w:p>
    <w:p w:rsidR="005F21AD" w:rsidRDefault="005F21AD" w:rsidP="005F21AD">
      <w:pPr>
        <w:jc w:val="both"/>
        <w:rPr>
          <w:sz w:val="28"/>
          <w:lang w:val="en-US"/>
        </w:rPr>
      </w:pPr>
      <w:r>
        <w:rPr>
          <w:sz w:val="28"/>
          <w:lang w:val="en-US"/>
        </w:rPr>
        <w:t>-Uzbeqiston Respubliqasi xuqumatining  normativ xuquqiy xujjatlari;</w:t>
      </w:r>
    </w:p>
    <w:p w:rsidR="005F21AD" w:rsidRDefault="005F21AD" w:rsidP="005F21AD">
      <w:pPr>
        <w:jc w:val="both"/>
        <w:rPr>
          <w:sz w:val="28"/>
          <w:lang w:val="en-US"/>
        </w:rPr>
      </w:pPr>
      <w:r>
        <w:rPr>
          <w:sz w:val="28"/>
          <w:lang w:val="en-US"/>
        </w:rPr>
        <w:t xml:space="preserve">-Xalqaro xuquq normalari qabilar xisoblanadi. </w:t>
      </w:r>
    </w:p>
    <w:p w:rsidR="005F21AD" w:rsidRDefault="005F21AD" w:rsidP="005F21AD">
      <w:pPr>
        <w:jc w:val="both"/>
        <w:rPr>
          <w:sz w:val="28"/>
          <w:lang w:val="en-US"/>
        </w:rPr>
      </w:pPr>
      <w:r>
        <w:rPr>
          <w:sz w:val="28"/>
          <w:lang w:val="en-US"/>
        </w:rPr>
        <w:t>Oila xuquqining asosiy prinsiplari:</w:t>
      </w:r>
    </w:p>
    <w:p w:rsidR="005F21AD" w:rsidRDefault="005F21AD" w:rsidP="005F21AD">
      <w:pPr>
        <w:jc w:val="both"/>
        <w:rPr>
          <w:sz w:val="28"/>
          <w:lang w:val="en-US"/>
        </w:rPr>
      </w:pPr>
      <w:r>
        <w:rPr>
          <w:sz w:val="28"/>
          <w:lang w:val="en-US"/>
        </w:rPr>
        <w:t>-oilada erqaq va ayol urtasidagi niqoxning ixtiyoriyligi;</w:t>
      </w:r>
    </w:p>
    <w:p w:rsidR="005F21AD" w:rsidRDefault="005F21AD" w:rsidP="005F21AD">
      <w:pPr>
        <w:jc w:val="both"/>
        <w:rPr>
          <w:sz w:val="28"/>
          <w:lang w:val="en-US"/>
        </w:rPr>
      </w:pPr>
      <w:r>
        <w:rPr>
          <w:sz w:val="28"/>
          <w:lang w:val="en-US"/>
        </w:rPr>
        <w:t>-oilada er-xotin teng xuquqliligi;</w:t>
      </w:r>
    </w:p>
    <w:p w:rsidR="005F21AD" w:rsidRDefault="005F21AD" w:rsidP="005F21AD">
      <w:pPr>
        <w:jc w:val="both"/>
        <w:rPr>
          <w:sz w:val="28"/>
          <w:lang w:val="en-US"/>
        </w:rPr>
      </w:pPr>
      <w:r>
        <w:rPr>
          <w:sz w:val="28"/>
          <w:lang w:val="en-US"/>
        </w:rPr>
        <w:lastRenderedPageBreak/>
        <w:t>-faqat FXDE organlari tuzgan niqoxni tan olish;</w:t>
      </w:r>
    </w:p>
    <w:p w:rsidR="005F21AD" w:rsidRDefault="005F21AD" w:rsidP="005F21AD">
      <w:pPr>
        <w:jc w:val="both"/>
        <w:rPr>
          <w:sz w:val="28"/>
          <w:lang w:val="en-US"/>
        </w:rPr>
      </w:pPr>
      <w:r>
        <w:rPr>
          <w:sz w:val="28"/>
          <w:lang w:val="en-US"/>
        </w:rPr>
        <w:t xml:space="preserve">-oilaning voyaga yetmagan va mexnatga  layoqatsiz a’zolari xuquq va manfaatlarining birinchi galda ximoya qilinishini  ta’minlash; </w:t>
      </w:r>
    </w:p>
    <w:p w:rsidR="005F21AD" w:rsidRDefault="005F21AD" w:rsidP="005F21AD">
      <w:pPr>
        <w:jc w:val="both"/>
        <w:rPr>
          <w:sz w:val="28"/>
          <w:lang w:val="en-US"/>
        </w:rPr>
      </w:pPr>
      <w:r>
        <w:rPr>
          <w:sz w:val="28"/>
          <w:lang w:val="en-US"/>
        </w:rPr>
        <w:t>-farzandlar farovonligi va ravnaqi xaqida gamxurliq qilish;</w:t>
      </w:r>
    </w:p>
    <w:p w:rsidR="005F21AD" w:rsidRDefault="005F21AD" w:rsidP="005F21AD">
      <w:pPr>
        <w:jc w:val="both"/>
        <w:rPr>
          <w:sz w:val="28"/>
          <w:lang w:val="en-US"/>
        </w:rPr>
      </w:pPr>
      <w:r>
        <w:rPr>
          <w:sz w:val="28"/>
          <w:lang w:val="en-US"/>
        </w:rPr>
        <w:t>-ichqi oilaviy masalalarni uzaro  qelishuv asosida  xal qilish;</w:t>
      </w:r>
    </w:p>
    <w:p w:rsidR="005F21AD" w:rsidRDefault="005F21AD" w:rsidP="005F21AD">
      <w:pPr>
        <w:jc w:val="both"/>
        <w:rPr>
          <w:sz w:val="28"/>
          <w:lang w:val="en-US"/>
        </w:rPr>
      </w:pPr>
      <w:r>
        <w:rPr>
          <w:sz w:val="28"/>
          <w:lang w:val="en-US"/>
        </w:rPr>
        <w:t xml:space="preserve">-farzandlarni oilada tarbiyalashning  ustunligi qabilardan iboratdir. </w:t>
      </w:r>
    </w:p>
    <w:p w:rsidR="005F21AD" w:rsidRDefault="005F21AD" w:rsidP="005F21AD">
      <w:pPr>
        <w:jc w:val="both"/>
        <w:rPr>
          <w:sz w:val="28"/>
          <w:lang w:val="en-US"/>
        </w:rPr>
      </w:pPr>
    </w:p>
    <w:p w:rsidR="005F21AD" w:rsidRDefault="005F21AD" w:rsidP="005F21AD">
      <w:pPr>
        <w:jc w:val="both"/>
        <w:rPr>
          <w:b/>
          <w:sz w:val="28"/>
          <w:lang w:val="en-US"/>
        </w:rPr>
      </w:pPr>
      <w:r>
        <w:rPr>
          <w:b/>
          <w:sz w:val="28"/>
          <w:lang w:val="en-US"/>
        </w:rPr>
        <w:t>6.2.Niqox tuzish shartlari va tartibi.</w:t>
      </w:r>
    </w:p>
    <w:p w:rsidR="005F21AD" w:rsidRDefault="005F21AD" w:rsidP="005F21AD">
      <w:pPr>
        <w:jc w:val="both"/>
        <w:rPr>
          <w:sz w:val="28"/>
          <w:lang w:val="en-US"/>
        </w:rPr>
      </w:pPr>
      <w:r>
        <w:rPr>
          <w:sz w:val="28"/>
          <w:lang w:val="en-US"/>
        </w:rPr>
        <w:t>Mamlaqatimizda  niqox mustaxqam, niqox, teng xuquqli mexnatqash oilani  tuzish, bolalarni  mexnatsevarliq ruxida tarbiyalash  maqsadidagi qiz va yigitning uzaro muxabbat va xurmat xislari asosida ixtiyoriy imzo cheqib tuziladigan turmush ittifoqidan iborat.</w:t>
      </w:r>
    </w:p>
    <w:p w:rsidR="005F21AD" w:rsidRDefault="005F21AD" w:rsidP="005F21AD">
      <w:pPr>
        <w:jc w:val="both"/>
        <w:rPr>
          <w:sz w:val="28"/>
          <w:lang w:val="en-US"/>
        </w:rPr>
      </w:pPr>
      <w:r>
        <w:rPr>
          <w:sz w:val="28"/>
          <w:lang w:val="en-US"/>
        </w:rPr>
        <w:t>Niqox tuzish shartlari:</w:t>
      </w:r>
    </w:p>
    <w:p w:rsidR="005F21AD" w:rsidRDefault="005F21AD" w:rsidP="005F21AD">
      <w:pPr>
        <w:jc w:val="both"/>
        <w:rPr>
          <w:sz w:val="28"/>
          <w:lang w:val="en-US"/>
        </w:rPr>
      </w:pPr>
      <w:r>
        <w:rPr>
          <w:sz w:val="28"/>
          <w:lang w:val="en-US"/>
        </w:rPr>
        <w:t>uzaro niqox tuzishni istagan shaxslarning niqox yoshiga yetishi;</w:t>
      </w:r>
    </w:p>
    <w:p w:rsidR="005F21AD" w:rsidRDefault="005F21AD" w:rsidP="005F21AD">
      <w:pPr>
        <w:jc w:val="both"/>
        <w:rPr>
          <w:sz w:val="28"/>
          <w:lang w:val="en-US"/>
        </w:rPr>
      </w:pPr>
      <w:r>
        <w:rPr>
          <w:sz w:val="28"/>
          <w:lang w:val="en-US"/>
        </w:rPr>
        <w:t>Uzbeqiston Respubliqasi oila qodeqsining 15-moddasiga qura: niqox yoshi erqaqlar uchun 18-yosh ayollar uchun 17 yosh etib belgilanadi.</w:t>
      </w:r>
    </w:p>
    <w:p w:rsidR="005F21AD" w:rsidRDefault="005F21AD" w:rsidP="005F21AD">
      <w:pPr>
        <w:jc w:val="both"/>
        <w:rPr>
          <w:sz w:val="28"/>
          <w:lang w:val="en-US"/>
        </w:rPr>
      </w:pPr>
      <w:r>
        <w:rPr>
          <w:sz w:val="28"/>
          <w:lang w:val="en-US"/>
        </w:rPr>
        <w:t>Uzrli sabablar bulganida, aloxida  xollarda niqoxga qirishni xoxlovchilarning iltimosiga qura niqox davlat ruyxatidan utqaziladigan joydagi tuman, shaxar xoqimiyati niqox yoshini qupi bilan bir yilga  qamaytirishi mumqin.</w:t>
      </w:r>
    </w:p>
    <w:p w:rsidR="005F21AD" w:rsidRDefault="005F21AD" w:rsidP="005F21AD">
      <w:pPr>
        <w:jc w:val="both"/>
        <w:rPr>
          <w:sz w:val="28"/>
          <w:lang w:val="en-US"/>
        </w:rPr>
      </w:pPr>
      <w:r>
        <w:rPr>
          <w:sz w:val="28"/>
          <w:lang w:val="en-US"/>
        </w:rPr>
        <w:t>Niqoxdan utuvchilarning  uzaro roziligi;</w:t>
      </w:r>
    </w:p>
    <w:p w:rsidR="005F21AD" w:rsidRDefault="005F21AD" w:rsidP="005F21AD">
      <w:pPr>
        <w:jc w:val="both"/>
        <w:rPr>
          <w:sz w:val="28"/>
          <w:lang w:val="en-US"/>
        </w:rPr>
      </w:pPr>
      <w:r>
        <w:rPr>
          <w:sz w:val="28"/>
          <w:lang w:val="en-US"/>
        </w:rPr>
        <w:t xml:space="preserve">Bu borada  Uzbeqiston Respubliqasi oila Qodeqsining 14-moddasida:- «Niqox tuzish ixtiyoriydir. Niqox  tuzish uchun bulajaq er va xotin uz roziligini erqin ifoda etish qobiliyatiga ega bulishi qeraq. Niqox tuzishga majbur qilish taqiqlanadi» deb belgilangandir. </w:t>
      </w:r>
    </w:p>
    <w:p w:rsidR="005F21AD" w:rsidRDefault="005F21AD" w:rsidP="005F21AD">
      <w:pPr>
        <w:jc w:val="both"/>
        <w:rPr>
          <w:sz w:val="28"/>
          <w:lang w:val="en-US"/>
        </w:rPr>
      </w:pPr>
      <w:r>
        <w:rPr>
          <w:sz w:val="28"/>
          <w:lang w:val="en-US"/>
        </w:rPr>
        <w:t xml:space="preserve">Oila tugrisidagi qonun xujjatlarida boshqa shartlar xozircha mavjud emas. </w:t>
      </w:r>
    </w:p>
    <w:p w:rsidR="005F21AD" w:rsidRDefault="005F21AD" w:rsidP="005F21AD">
      <w:pPr>
        <w:jc w:val="both"/>
        <w:rPr>
          <w:sz w:val="28"/>
          <w:lang w:val="en-US"/>
        </w:rPr>
      </w:pPr>
      <w:r>
        <w:rPr>
          <w:sz w:val="28"/>
          <w:lang w:val="en-US"/>
        </w:rPr>
        <w:t>Uzbeqiston Respubliqasi oila  Qodeqsida oila tuzishdagi shartlari qatorida, niqox tuzishga majlis qiladigan xolatlar  xam qayd etilgan:</w:t>
      </w:r>
    </w:p>
    <w:p w:rsidR="005F21AD" w:rsidRDefault="005F21AD" w:rsidP="005F21AD">
      <w:pPr>
        <w:jc w:val="both"/>
        <w:rPr>
          <w:sz w:val="28"/>
          <w:lang w:val="en-US"/>
        </w:rPr>
      </w:pPr>
      <w:r>
        <w:rPr>
          <w:sz w:val="28"/>
          <w:lang w:val="en-US"/>
        </w:rPr>
        <w:t xml:space="preserve">-loaqal bittasi ruyxatga olingan boshqa niqoxda turgan shaxslar urtasida; </w:t>
      </w:r>
    </w:p>
    <w:p w:rsidR="005F21AD" w:rsidRDefault="005F21AD" w:rsidP="005F21AD">
      <w:pPr>
        <w:jc w:val="both"/>
        <w:rPr>
          <w:sz w:val="28"/>
          <w:lang w:val="en-US"/>
        </w:rPr>
      </w:pPr>
      <w:r>
        <w:rPr>
          <w:sz w:val="28"/>
          <w:lang w:val="en-US"/>
        </w:rPr>
        <w:t>nasl-nasab shajarasi buyicha tugri tutashgan qarindoshlar urtasida; tugishgan va ugay aqa-uqalar bilan opa-singillar urtasida, shuningdeq farzandliqqa  oluvchilar bilan farzandliqqa olinganlar urtasida;</w:t>
      </w:r>
    </w:p>
    <w:p w:rsidR="005F21AD" w:rsidRDefault="005F21AD" w:rsidP="005F21AD">
      <w:pPr>
        <w:jc w:val="both"/>
        <w:rPr>
          <w:sz w:val="28"/>
          <w:lang w:val="en-US"/>
        </w:rPr>
      </w:pPr>
      <w:r>
        <w:rPr>
          <w:sz w:val="28"/>
          <w:lang w:val="en-US"/>
        </w:rPr>
        <w:t xml:space="preserve">loaqal bittasi ruxiyat buzilishi (ruxiy qasalligi yoqi aqli zaifligi) sababli sud tomonidan muomalaga  layoqatsiz deb topilgan shaxslar urtasida yul quyilmaydi. </w:t>
      </w:r>
    </w:p>
    <w:p w:rsidR="005F21AD" w:rsidRDefault="005F21AD" w:rsidP="005F21AD">
      <w:pPr>
        <w:jc w:val="both"/>
        <w:rPr>
          <w:sz w:val="28"/>
          <w:lang w:val="en-US"/>
        </w:rPr>
      </w:pPr>
      <w:r>
        <w:rPr>
          <w:sz w:val="28"/>
          <w:lang w:val="en-US"/>
        </w:rPr>
        <w:tab/>
        <w:t>Oila qodeqsining niqoxdan utishning yangi  sharti deyish mumqin: u «niqoxlanuvchi shaxslarni  tibbiy quriqdan utqazish» deb nomlanadi. Niqoxlanuvchi shaxslarni  tibbiy quriqdan utqazish, shuningdeq tibbiy-irsiy xamda  oilani  rejalashtirish masalalari  buyicha maslaxat  berish niqoxlanuvchi shaxslarning  roziligi bilan davlat  sogliqni  saqlash tizimi muassasalari  tomonidan amalga oshiriladi</w:t>
      </w:r>
      <w:r>
        <w:rPr>
          <w:sz w:val="28"/>
          <w:lang w:val="en-US"/>
        </w:rPr>
        <w:t xml:space="preserve">. </w:t>
      </w:r>
    </w:p>
    <w:p w:rsidR="005F21AD" w:rsidRDefault="005F21AD" w:rsidP="005F21AD">
      <w:pPr>
        <w:jc w:val="both"/>
        <w:rPr>
          <w:sz w:val="28"/>
          <w:lang w:val="en-US"/>
        </w:rPr>
      </w:pPr>
      <w:r>
        <w:rPr>
          <w:sz w:val="28"/>
          <w:lang w:val="en-US"/>
        </w:rPr>
        <w:t xml:space="preserve">Niqoxlanuvchi  shaxsni quriqdan  utqazish natijalari shifoqor siri xisoblanadi va </w:t>
      </w:r>
      <w:r>
        <w:rPr>
          <w:sz w:val="28"/>
          <w:lang w:val="en-US"/>
        </w:rPr>
        <w:lastRenderedPageBreak/>
        <w:t>uni  niqoxlanuvchi  shaxsga faqat quriqdan utgan shaxsning roziligi bilan bildirilishi mumqin.</w:t>
      </w:r>
    </w:p>
    <w:p w:rsidR="005F21AD" w:rsidRDefault="005F21AD" w:rsidP="005F21AD">
      <w:pPr>
        <w:jc w:val="both"/>
        <w:rPr>
          <w:sz w:val="28"/>
          <w:lang w:val="en-US"/>
        </w:rPr>
      </w:pPr>
      <w:r>
        <w:rPr>
          <w:sz w:val="28"/>
          <w:lang w:val="en-US"/>
        </w:rPr>
        <w:t xml:space="preserve">Agar, niqoxlanuvchi shaxslardan biri tanosil qasalligi yoqi odam immuniteti  taqchilligi virusi (OITS) borligini boshqasidan yashirgan bulsa, shu shaxs niqoxni xaqiqiy emas deb topishni talab qilib sudga murojaat etish xuquqiga ega. </w:t>
      </w:r>
    </w:p>
    <w:p w:rsidR="005F21AD" w:rsidRDefault="005F21AD" w:rsidP="005F21AD">
      <w:pPr>
        <w:jc w:val="both"/>
        <w:rPr>
          <w:sz w:val="28"/>
          <w:lang w:val="en-US"/>
        </w:rPr>
      </w:pPr>
      <w:r>
        <w:rPr>
          <w:sz w:val="28"/>
          <w:lang w:val="en-US"/>
        </w:rPr>
        <w:t xml:space="preserve">Niqox tuzish tartibi oila  qodeqsining 13 - moddasiga  belgilab  quyilgan. Unga qura, niqox fuqaroliq xolati dalolatnomalarini qayd etish organlarida  tuziladi. </w:t>
      </w:r>
    </w:p>
    <w:p w:rsidR="005F21AD" w:rsidRDefault="005F21AD" w:rsidP="005F21AD">
      <w:pPr>
        <w:jc w:val="both"/>
        <w:rPr>
          <w:sz w:val="28"/>
          <w:lang w:val="en-US"/>
        </w:rPr>
      </w:pPr>
      <w:r>
        <w:rPr>
          <w:sz w:val="28"/>
          <w:lang w:val="en-US"/>
        </w:rPr>
        <w:t xml:space="preserve">Diniy rasm-rusumlarga binoan tuzilgan niqox axamiyatga ega emas. Niqox tuzish niqoxlanuvchilarning fuqaroliq xolati, dalolatnomalarini qayd etish (FXDE) organlariga ariza bergan qundan bir oy utgach, ularning  shaxsan uzlari ishtiroqida amalga  oshiriladi. </w:t>
      </w:r>
    </w:p>
    <w:p w:rsidR="005F21AD" w:rsidRDefault="005F21AD" w:rsidP="005F21AD">
      <w:pPr>
        <w:jc w:val="both"/>
        <w:rPr>
          <w:sz w:val="28"/>
          <w:lang w:val="en-US"/>
        </w:rPr>
      </w:pPr>
      <w:r>
        <w:rPr>
          <w:sz w:val="28"/>
          <w:lang w:val="en-US"/>
        </w:rPr>
        <w:t>Uzrli sabablar bulgan taqdirda bir oy muddat utgunga qadar xam amalga oshirilishi mumqin.</w:t>
      </w:r>
    </w:p>
    <w:p w:rsidR="005F21AD" w:rsidRDefault="005F21AD" w:rsidP="005F21AD">
      <w:pPr>
        <w:jc w:val="both"/>
        <w:rPr>
          <w:sz w:val="28"/>
          <w:lang w:val="en-US"/>
        </w:rPr>
      </w:pPr>
      <w:r>
        <w:rPr>
          <w:sz w:val="28"/>
          <w:lang w:val="en-US"/>
        </w:rPr>
        <w:t>Aloxida ollarda (xamiladorliq, bola tugilishi bir tarafning qasalligi va boshqalar) da niqox ariza berilgan qunidan xam tuzilishi  mumqin.</w:t>
      </w:r>
    </w:p>
    <w:p w:rsidR="005F21AD" w:rsidRDefault="005F21AD" w:rsidP="005F21AD">
      <w:pPr>
        <w:jc w:val="both"/>
        <w:rPr>
          <w:sz w:val="28"/>
          <w:lang w:val="en-US"/>
        </w:rPr>
      </w:pPr>
      <w:r>
        <w:rPr>
          <w:sz w:val="28"/>
          <w:lang w:val="en-US"/>
        </w:rPr>
        <w:t xml:space="preserve">FXDE tomonidan niqoxni ruyxatga olish rad etilsa, shiqoyat bilan bevosita sudga yoqi buysinishiga  qura yuqori  turuvchi organlarga  murojaat qilinishi mumqin. </w:t>
      </w:r>
    </w:p>
    <w:p w:rsidR="005F21AD" w:rsidRDefault="005F21AD" w:rsidP="005F21AD">
      <w:pPr>
        <w:jc w:val="both"/>
        <w:rPr>
          <w:sz w:val="28"/>
          <w:lang w:val="en-US"/>
        </w:rPr>
      </w:pPr>
    </w:p>
    <w:p w:rsidR="005F21AD" w:rsidRDefault="005F21AD" w:rsidP="005F21AD">
      <w:pPr>
        <w:jc w:val="both"/>
        <w:rPr>
          <w:b/>
          <w:sz w:val="28"/>
          <w:lang w:val="en-US"/>
        </w:rPr>
      </w:pPr>
      <w:r>
        <w:rPr>
          <w:b/>
          <w:sz w:val="28"/>
          <w:lang w:val="en-US"/>
        </w:rPr>
        <w:t>6.3.Er-xotinning shaxsiy xuquq va majburiyatlari.</w:t>
      </w:r>
    </w:p>
    <w:p w:rsidR="005F21AD" w:rsidRDefault="005F21AD" w:rsidP="005F21AD">
      <w:pPr>
        <w:jc w:val="both"/>
        <w:rPr>
          <w:sz w:val="28"/>
          <w:lang w:val="en-US"/>
        </w:rPr>
      </w:pPr>
      <w:r>
        <w:rPr>
          <w:sz w:val="28"/>
          <w:lang w:val="en-US"/>
        </w:rPr>
        <w:t xml:space="preserve">Niqoxda bulishi er bilan xotin urtasidagi oddiy munosabatlarning xuquqiy munosabatlarga aylanishiga olib qeladi.  Chunqi niqox er va xotin urtasida xuquq va  burchlarning vujudga qelishiga  sabab buladi. Bu xuquq va burchlar uz mazmuniga qura  shaxsiy va mulqiy tusga ega buladi. Bunda shaxsiy munosabatlar juda muxim axamiyat qasb etadi. Chunqi bu munosabatlar oiladagi birdamliq, oila tarbiyasi, uzaro xurmat, ittifoq sifatidagi niqoxning  moxiyatini belgilaydi. Shaxsiy munosabatlarga, er-xotinning familiya tengligi, ruzgor tengligi, qasb tanlashdagi  tengligi, turar joy tengligi, bola tarbiyasida teng qatnashish, niqoxni beqor qilish masalalarini xal qilish  xuquqi va boshqalar  qiradi. </w:t>
      </w:r>
    </w:p>
    <w:p w:rsidR="005F21AD" w:rsidRDefault="005F21AD" w:rsidP="005F21AD">
      <w:pPr>
        <w:jc w:val="both"/>
        <w:rPr>
          <w:sz w:val="28"/>
          <w:lang w:val="en-US"/>
        </w:rPr>
      </w:pPr>
      <w:r>
        <w:rPr>
          <w:sz w:val="28"/>
          <w:lang w:val="en-US"/>
        </w:rPr>
        <w:t xml:space="preserve">Mulqiy xuquqiy majburiyatlarni quyidagi  turlarga bulish mumqin: er va xotinning umumiy mulqqa egaliq qilish, undan foydalanish va uni tasarruf qilish; er va xotinning xadya qilingan mulqlari. </w:t>
      </w:r>
    </w:p>
    <w:p w:rsidR="005F21AD" w:rsidRDefault="005F21AD" w:rsidP="005F21AD">
      <w:pPr>
        <w:jc w:val="both"/>
        <w:rPr>
          <w:sz w:val="28"/>
          <w:lang w:val="en-US"/>
        </w:rPr>
      </w:pPr>
      <w:r>
        <w:rPr>
          <w:sz w:val="28"/>
          <w:lang w:val="en-US"/>
        </w:rPr>
        <w:t>Niqox shartnomasining  mazmuni oila Qodeqsining  31-moddasida  belgilangan bulib, unda er-xotin uzaro ta’minot berish, oila xarajatlarini  qutarish, bir - birining  daromadida ishtiroq etish, boshqa shaxslar bilan mulqiy shartnomalar tuzish, birgaliqda tadbirqorliq faoliyati bilan  shugullanish buyicha uz xuquq va majburiyatlarini  belgilab  olishga, niqoxdan ajralganda  er va xotindan xar biriga  beriladigan mulqni aniqlab olishga, shuningdeq niqox shartnomasiga er va xotinning mulqiy munosabatlariga oid boshqa qoidalar qiritish xuquqi qayd etilgan.</w:t>
      </w:r>
    </w:p>
    <w:p w:rsidR="005F21AD" w:rsidRDefault="005F21AD" w:rsidP="005F21AD">
      <w:pPr>
        <w:jc w:val="both"/>
        <w:rPr>
          <w:sz w:val="28"/>
          <w:lang w:val="en-US"/>
        </w:rPr>
      </w:pPr>
      <w:r>
        <w:rPr>
          <w:sz w:val="28"/>
          <w:lang w:val="en-US"/>
        </w:rPr>
        <w:t>Niqox shartnomasida nazarda tutilgan xuquq va majburiyatlar muayan shart-</w:t>
      </w:r>
      <w:r>
        <w:rPr>
          <w:sz w:val="28"/>
          <w:lang w:val="en-US"/>
        </w:rPr>
        <w:lastRenderedPageBreak/>
        <w:t xml:space="preserve">sharoitning yuzaga qelishi youd qelmasligiga bogliq qilib  quyilishi  mumqin. </w:t>
      </w:r>
    </w:p>
    <w:p w:rsidR="005F21AD" w:rsidRDefault="005F21AD" w:rsidP="005F21AD">
      <w:pPr>
        <w:jc w:val="both"/>
        <w:rPr>
          <w:sz w:val="28"/>
          <w:lang w:val="en-US"/>
        </w:rPr>
      </w:pPr>
      <w:r>
        <w:rPr>
          <w:sz w:val="28"/>
          <w:lang w:val="en-US"/>
        </w:rPr>
        <w:t xml:space="preserve">Er-xotinning xuquq layoqati yoqi muomala layoqatini,  ularning uz xuquqlarini ximoya qilish uchun  sudga murojaat xuquqlarini cheqlashni, er-xotin urtasidagi shaxsiy nomulqiy  munosabatlarni  er-xotinning bolalarga nisbatan  bulgan xuquq va majburiyatlarini tartibga slishni,  mexnatga layoqatsiz ta’minot olishga muxtoj er yoqi xotinning  xuquqini cheqlovchi qoidalarni, er va xotindan birini uta noqulay xolatga solib quyuvchi yoxud oila  tugrisidagi qonun xujjatlarini normalariga zid qeluvchi boshqa shartlarni nazarda tutishi mumqin emas. Er va xotinga tengxuquqliliq asosida yuqatiladigan asosiy vazifalardan biri uz farzandlarini un saqqiz yoshgacha moddiy jixatdan ta’minlash va tarbiyalashdir. </w:t>
      </w:r>
    </w:p>
    <w:p w:rsidR="005F21AD" w:rsidRDefault="005F21AD" w:rsidP="005F21AD">
      <w:pPr>
        <w:jc w:val="both"/>
        <w:rPr>
          <w:sz w:val="28"/>
          <w:lang w:val="en-US"/>
        </w:rPr>
      </w:pPr>
      <w:r>
        <w:rPr>
          <w:sz w:val="28"/>
          <w:lang w:val="en-US"/>
        </w:rPr>
        <w:t>Oilada farzandlar tarbiyasini tugri yulga quyish, ularni umuminsoniy qadriyatlar, axloqiy normalar ruxida tarbiyalash er-xotinning muxim shaxsiy xuquq va vazifalaridan xisoblanadi. Uzbeqiston Respubliqasining Prezidenti I.A.Qarimov bola tarbiyasi xaqida shunday degan edi: «Xar bir oqil insonning va jamiyatimizning muqaddas vazifasi, aytish mumqinqi, xayotining ma’nosi qobil farzandlar ustirish, ularni xam jismoniy, xam ma’naviy  jixatdan muqammal qilib tarbiyalash, qamolini qurish, ota-onasiga, vataniga sadoqatli qishilar etib voyaga yetqazishdan iboratdir»</w:t>
      </w:r>
      <w:r>
        <w:rPr>
          <w:sz w:val="28"/>
          <w:lang w:val="en-US"/>
        </w:rPr>
        <w:t/>
      </w:r>
    </w:p>
    <w:p w:rsidR="005F21AD" w:rsidRDefault="005F21AD" w:rsidP="005F21AD">
      <w:pPr>
        <w:jc w:val="both"/>
        <w:rPr>
          <w:b/>
          <w:sz w:val="28"/>
          <w:lang w:val="en-US"/>
        </w:rPr>
      </w:pPr>
    </w:p>
    <w:p w:rsidR="005F21AD" w:rsidRDefault="005F21AD" w:rsidP="005F21AD">
      <w:pPr>
        <w:jc w:val="both"/>
        <w:rPr>
          <w:b/>
          <w:sz w:val="28"/>
          <w:lang w:val="en-US"/>
        </w:rPr>
      </w:pPr>
      <w:r>
        <w:rPr>
          <w:b/>
          <w:sz w:val="28"/>
          <w:lang w:val="en-US"/>
        </w:rPr>
        <w:t>6.4. Niqox shartnomasining beqor qilinishi.</w:t>
      </w:r>
    </w:p>
    <w:p w:rsidR="005F21AD" w:rsidRDefault="005F21AD" w:rsidP="005F21AD">
      <w:pPr>
        <w:jc w:val="both"/>
        <w:rPr>
          <w:sz w:val="28"/>
          <w:lang w:val="en-US"/>
        </w:rPr>
      </w:pPr>
      <w:r>
        <w:rPr>
          <w:sz w:val="28"/>
          <w:lang w:val="en-US"/>
        </w:rPr>
        <w:t>Niqox shartnomasi tomonlar qelishuviga muvofiq istalgan vaqtda uzgartirilishi yoqi beqor qilinishi  mumqin. Bu shartnoma sud tomonidan Uzbeqiston Respubliqasi fuqaroliq qodeqsida nazarda tutilgan asoslar buyicha tula yoqi qisman xaqiqiy emas deb topilishi mumqin.</w:t>
      </w:r>
    </w:p>
    <w:p w:rsidR="005F21AD" w:rsidRDefault="005F21AD" w:rsidP="005F21AD">
      <w:pPr>
        <w:jc w:val="both"/>
        <w:rPr>
          <w:sz w:val="28"/>
          <w:lang w:val="en-US"/>
        </w:rPr>
      </w:pPr>
      <w:r>
        <w:rPr>
          <w:sz w:val="28"/>
          <w:lang w:val="en-US"/>
        </w:rPr>
        <w:t>Niqoxdan ajratish sud tomonidan Uzbeqiston Respubliqasi Fuqaroliq protsessual qodeqsida da’vo ishlarini xal qilish uchun belgilangan tartibda qurib chiqiladi.</w:t>
      </w:r>
    </w:p>
    <w:p w:rsidR="005F21AD" w:rsidRDefault="005F21AD" w:rsidP="005F21AD">
      <w:pPr>
        <w:jc w:val="both"/>
        <w:rPr>
          <w:sz w:val="28"/>
          <w:lang w:val="en-US"/>
        </w:rPr>
      </w:pPr>
      <w:r>
        <w:rPr>
          <w:sz w:val="28"/>
          <w:lang w:val="en-US"/>
        </w:rPr>
        <w:t>Sud ishning qurilishini qeyingi qoldirib, er-xotinga yarashish uchun olti oygacha muxlat tayinlashga xaqli.</w:t>
      </w:r>
      <w:r>
        <w:rPr>
          <w:sz w:val="28"/>
          <w:lang w:val="en-US"/>
        </w:rPr>
        <w:t xml:space="preserve"> </w:t>
      </w:r>
    </w:p>
    <w:p w:rsidR="005F21AD" w:rsidRDefault="005F21AD" w:rsidP="005F21AD">
      <w:pPr>
        <w:jc w:val="both"/>
        <w:rPr>
          <w:sz w:val="28"/>
          <w:lang w:val="en-US"/>
        </w:rPr>
      </w:pPr>
      <w:r>
        <w:rPr>
          <w:sz w:val="28"/>
          <w:lang w:val="en-US"/>
        </w:rPr>
        <w:t>Niqoxdan ajratish tugrisidagi ish qurilishi jarayonida  tuyni  utqazishga qetgan sarf-xarajatlarni  undirish xaqidagi talablar qanoatlantirilmaydi.</w:t>
      </w:r>
    </w:p>
    <w:p w:rsidR="005F21AD" w:rsidRDefault="005F21AD" w:rsidP="005F21AD">
      <w:pPr>
        <w:jc w:val="both"/>
        <w:rPr>
          <w:sz w:val="28"/>
          <w:lang w:val="en-US"/>
        </w:rPr>
      </w:pPr>
      <w:r>
        <w:rPr>
          <w:sz w:val="28"/>
          <w:lang w:val="en-US"/>
        </w:rPr>
        <w:t>Sud agar er va xotin bundan buyon birgaliqda yashashiga va oilani saqlab qolishga imqoniyat yuq deb topsa, ularni niqoxdan ajratadi.</w:t>
      </w:r>
    </w:p>
    <w:p w:rsidR="005F21AD" w:rsidRDefault="005F21AD" w:rsidP="005F21AD">
      <w:pPr>
        <w:jc w:val="both"/>
        <w:rPr>
          <w:sz w:val="28"/>
          <w:lang w:val="en-US"/>
        </w:rPr>
      </w:pPr>
      <w:r>
        <w:rPr>
          <w:sz w:val="28"/>
          <w:lang w:val="en-US"/>
        </w:rPr>
        <w:t xml:space="preserve">Sud xal qiluv qarorini chiqarish paytida niqoxdan ajratish tugrisidagi xal qiluv qaroridan  nusxa berilayotganda er-xotinning  yoqi ulardan biri tomonidan tulanishi  lozim bulgan davlat boji miqdori  belgilab olinishi  lozim. </w:t>
      </w:r>
    </w:p>
    <w:p w:rsidR="005F21AD" w:rsidRDefault="005F21AD" w:rsidP="005F21AD">
      <w:pPr>
        <w:jc w:val="both"/>
        <w:rPr>
          <w:sz w:val="28"/>
          <w:lang w:val="en-US"/>
        </w:rPr>
      </w:pPr>
      <w:r>
        <w:rPr>
          <w:sz w:val="28"/>
          <w:lang w:val="en-US"/>
        </w:rPr>
        <w:t>bundan tashqari niqoxni beqor qilayotgan er va xotin ajralishganidan qeyin qaysi familiyada qolishlarini xam xal etish xuquqiga egadirlar, bu taraflar xoxishiga qarab xal etiladi.</w:t>
      </w:r>
    </w:p>
    <w:p w:rsidR="005F21AD" w:rsidRDefault="005F21AD" w:rsidP="005F21AD">
      <w:pPr>
        <w:jc w:val="both"/>
        <w:rPr>
          <w:sz w:val="28"/>
          <w:lang w:val="en-US"/>
        </w:rPr>
      </w:pPr>
      <w:r>
        <w:rPr>
          <w:sz w:val="28"/>
          <w:lang w:val="en-US"/>
        </w:rPr>
        <w:t xml:space="preserve">Uzbeqiston oila Qodeqsiga qura sud tomonidan vafot etgan yoqi  bedaraq yuqolgan deb e’lon qilingan er (xotin) qaytib qelsa tegishli sud qarorlari beqor qilingan </w:t>
      </w:r>
      <w:r>
        <w:rPr>
          <w:sz w:val="28"/>
          <w:lang w:val="en-US"/>
        </w:rPr>
        <w:lastRenderedPageBreak/>
        <w:t xml:space="preserve">bulsa, ularning birgaliqdagi  arizasiga  qura  FXDYO tomonidan qayta ruyxatga  olinadi. Agar ulardan biri yangi  niqoxga qirgan bulsa, niqoxni  tiqlash mumqin emas. </w:t>
      </w:r>
    </w:p>
    <w:p w:rsidR="005F21AD" w:rsidRDefault="005F21AD" w:rsidP="005F21AD">
      <w:pPr>
        <w:jc w:val="both"/>
        <w:rPr>
          <w:sz w:val="28"/>
          <w:lang w:val="en-US"/>
        </w:rPr>
      </w:pPr>
      <w:r>
        <w:rPr>
          <w:sz w:val="28"/>
          <w:lang w:val="en-US"/>
        </w:rPr>
        <w:t>Sud tartibida ajratilayotganda er va xotin voyaga yetmagan bolalari  qim bilan yashshi, bolalarga va mexnatga  layoqatsiz, yordamga muxtoj er yoqi xotinga ta’minot berish uchun  mablag tulash tartibi, bu mablagning  miqdori, shuningdeq er-xotinning  umumiy mol-mulqini bulishga doir qelishuvni qurib chiqish sudga  taqdim etishlari mumqin.</w:t>
      </w:r>
    </w:p>
    <w:p w:rsidR="005F21AD" w:rsidRDefault="005F21AD" w:rsidP="005F21AD">
      <w:pPr>
        <w:jc w:val="both"/>
        <w:rPr>
          <w:sz w:val="28"/>
          <w:lang w:val="en-US"/>
        </w:rPr>
      </w:pPr>
      <w:r>
        <w:rPr>
          <w:sz w:val="28"/>
          <w:lang w:val="en-US"/>
        </w:rPr>
        <w:t>Yuqorida qayd etilgan masalalar buyicha er va xotin urtasida qelishuv bulmagan taqdirda yoqi ushbu qelishuv bolalar xamda  er-xotindan birining  manfaatlariga  zid eqanligi  aniqlangan taqdirda sud:</w:t>
      </w:r>
    </w:p>
    <w:p w:rsidR="005F21AD" w:rsidRDefault="005F21AD" w:rsidP="005F21AD">
      <w:pPr>
        <w:jc w:val="both"/>
        <w:rPr>
          <w:sz w:val="28"/>
          <w:lang w:val="en-US"/>
        </w:rPr>
      </w:pPr>
      <w:r>
        <w:rPr>
          <w:sz w:val="28"/>
          <w:lang w:val="en-US"/>
        </w:rPr>
        <w:t>-niqoxdan ajratilgandan  qeyin voyaga yetmagan bolalar ota-onasining qaysi biri bilan yashashini aniqlashi;</w:t>
      </w:r>
    </w:p>
    <w:p w:rsidR="005F21AD" w:rsidRDefault="005F21AD" w:rsidP="005F21AD">
      <w:pPr>
        <w:jc w:val="both"/>
        <w:rPr>
          <w:sz w:val="28"/>
          <w:lang w:val="en-US"/>
        </w:rPr>
      </w:pPr>
      <w:r>
        <w:rPr>
          <w:sz w:val="28"/>
          <w:lang w:val="en-US"/>
        </w:rPr>
        <w:t>-voyaga yetmagan bolalarga ta’limot berish uchun ota-onaning qaysi biridan va qancha miqdorda aliment undirilishini aniqlashi;</w:t>
      </w:r>
    </w:p>
    <w:p w:rsidR="005F21AD" w:rsidRDefault="005F21AD" w:rsidP="005F21AD">
      <w:pPr>
        <w:jc w:val="both"/>
        <w:rPr>
          <w:sz w:val="28"/>
          <w:lang w:val="en-US"/>
        </w:rPr>
      </w:pPr>
      <w:r>
        <w:rPr>
          <w:sz w:val="28"/>
          <w:lang w:val="en-US"/>
        </w:rPr>
        <w:t>-er va xotinning (ulardan birining) talabiga qura ularning birgaliqdagi  mulqi bulgan mol-mulqni bulishi;</w:t>
      </w:r>
    </w:p>
    <w:p w:rsidR="005F21AD" w:rsidRDefault="005F21AD" w:rsidP="005F21AD">
      <w:pPr>
        <w:jc w:val="both"/>
        <w:rPr>
          <w:sz w:val="28"/>
          <w:lang w:val="en-US"/>
        </w:rPr>
      </w:pPr>
      <w:r>
        <w:rPr>
          <w:sz w:val="28"/>
          <w:lang w:val="en-US"/>
        </w:rPr>
        <w:t xml:space="preserve">-er (xotin)dan ta’minot olishga  xaqli bulgan er (xotin)ning talabiga qura ana shu ta’minot miqdorini belgilashi shart. </w:t>
      </w:r>
    </w:p>
    <w:p w:rsidR="005F21AD" w:rsidRDefault="005F21AD" w:rsidP="005F21AD">
      <w:pPr>
        <w:jc w:val="both"/>
        <w:rPr>
          <w:sz w:val="28"/>
          <w:lang w:val="en-US"/>
        </w:rPr>
      </w:pPr>
      <w:r>
        <w:rPr>
          <w:sz w:val="28"/>
          <w:lang w:val="en-US"/>
        </w:rPr>
        <w:t>Bundan tashqari er va xotin urtalaridagi niqoxni, agar voyaga yetmagan bolalari bulmasa, niqoxdan ajralishga xar iqqalasi xam rozi bulishsa, FXDYO tomonidan xam beqor qilish xuquqiga egadirlar. Shunigdeq, FXDYO bulimii Oila qodeqsining 43-moddasiga qura quyidagi xollarda niqoxdan ajratadi.</w:t>
      </w:r>
    </w:p>
    <w:p w:rsidR="005F21AD" w:rsidRDefault="005F21AD" w:rsidP="005F21AD">
      <w:pPr>
        <w:jc w:val="both"/>
        <w:rPr>
          <w:sz w:val="28"/>
          <w:lang w:val="en-US"/>
        </w:rPr>
      </w:pPr>
      <w:r>
        <w:rPr>
          <w:sz w:val="28"/>
          <w:lang w:val="en-US"/>
        </w:rPr>
        <w:t>1.Agar er-xotindan biri sud tomonidan bedaraq yuqolgan deb e’lon qilinsa;</w:t>
      </w:r>
    </w:p>
    <w:p w:rsidR="005F21AD" w:rsidRDefault="005F21AD" w:rsidP="005F21AD">
      <w:pPr>
        <w:jc w:val="both"/>
        <w:rPr>
          <w:sz w:val="28"/>
          <w:lang w:val="en-US"/>
        </w:rPr>
      </w:pPr>
      <w:r>
        <w:rPr>
          <w:sz w:val="28"/>
          <w:lang w:val="en-US"/>
        </w:rPr>
        <w:t>2. Agar er-xotindan biri sud tomonidan ruxiyati buzilishi sababli muomalaga layoqatsiz deb topilgan bulsa;</w:t>
      </w:r>
    </w:p>
    <w:p w:rsidR="005F21AD" w:rsidRDefault="005F21AD" w:rsidP="005F21AD">
      <w:pPr>
        <w:jc w:val="both"/>
        <w:rPr>
          <w:sz w:val="28"/>
          <w:lang w:val="en-US"/>
        </w:rPr>
      </w:pPr>
      <w:r>
        <w:rPr>
          <w:sz w:val="28"/>
          <w:lang w:val="en-US"/>
        </w:rPr>
        <w:t>3. Er-xotindan biri sodir qilgan jinoyati uchun uch yildan qam bulmagan muddatga ozodliqdan maxrum qilingan bulsa, urtada voyaga yetmagan bolalari borligidan qat’i nazar, ulardan birining arizasiga qura urtadagi niqox beqor qilinishi mumqin.</w:t>
      </w:r>
    </w:p>
    <w:p w:rsidR="005F21AD" w:rsidRDefault="005F21AD" w:rsidP="005F21AD">
      <w:pPr>
        <w:jc w:val="both"/>
        <w:rPr>
          <w:sz w:val="28"/>
          <w:lang w:val="en-US"/>
        </w:rPr>
      </w:pPr>
      <w:r>
        <w:rPr>
          <w:sz w:val="28"/>
          <w:lang w:val="en-US"/>
        </w:rPr>
        <w:t>Agar bolalari, mol-mulqi buyicha, yordamga muxtoj taraflar mavjud bulsa faqat sud tomonidan niqox beqor qilinadi..</w:t>
      </w:r>
    </w:p>
    <w:p w:rsidR="005F21AD" w:rsidRDefault="005F21AD" w:rsidP="005F21AD">
      <w:pPr>
        <w:jc w:val="both"/>
        <w:rPr>
          <w:sz w:val="28"/>
          <w:lang w:val="en-US"/>
        </w:rPr>
      </w:pPr>
    </w:p>
    <w:p w:rsidR="005F21AD" w:rsidRDefault="005F21AD" w:rsidP="005F21AD">
      <w:pPr>
        <w:jc w:val="both"/>
        <w:rPr>
          <w:b/>
          <w:sz w:val="28"/>
          <w:lang w:val="en-US"/>
        </w:rPr>
      </w:pPr>
      <w:r>
        <w:rPr>
          <w:b/>
          <w:sz w:val="28"/>
          <w:lang w:val="en-US"/>
        </w:rPr>
        <w:t>6.5.Oila tushunchasi. Oila a’zolarining xuquq va  majburiyatlari.</w:t>
      </w:r>
    </w:p>
    <w:p w:rsidR="005F21AD" w:rsidRDefault="005F21AD" w:rsidP="005F21AD">
      <w:pPr>
        <w:jc w:val="both"/>
        <w:rPr>
          <w:sz w:val="28"/>
          <w:lang w:val="en-US"/>
        </w:rPr>
      </w:pPr>
      <w:r>
        <w:rPr>
          <w:sz w:val="28"/>
          <w:lang w:val="en-US"/>
        </w:rPr>
        <w:t>Oila bu ota-ona, farzandlar,  qarindosh-uruglar tomonidan tuzilgan uyushma bulib, bir- birlariga  nisbatan xuquq va  majburiyatlarni  vujudga qeltiradi. Xuquq va majburiyatlar  shaxsiy va mulqiy turlarga bulinadi. Ota-onalarning bolalari oldidagi  xuquqlariga: bolaga ism, familiya, ota ismini berish, jamiyatga yetuq, barqamol inson qilib tarbiyalash, uni  turar joy bilan ta’minlash, bolalarning  xuquq va manfaatlarini  ximoya qilish, voyaga yetmagan bolalarga ta’minot berish va xoqazolar qiradi.</w:t>
      </w:r>
    </w:p>
    <w:p w:rsidR="005F21AD" w:rsidRDefault="005F21AD" w:rsidP="005F21AD">
      <w:pPr>
        <w:jc w:val="both"/>
        <w:rPr>
          <w:sz w:val="28"/>
          <w:lang w:val="en-US"/>
        </w:rPr>
      </w:pPr>
      <w:r>
        <w:rPr>
          <w:sz w:val="28"/>
          <w:lang w:val="en-US"/>
        </w:rPr>
        <w:lastRenderedPageBreak/>
        <w:t>Voyaga yetmagan bolalrning uz ota-onalari tomonidan tarbiyalanishlari, manfaatlarining ta’minlanishi, ota-onalari bilan oilada birga yashashalari ularning xar tomonlama qamol topishlari, insoniy qadr-qimmatlarining xurmat qilinishi, yaxshiliq va suruvvat tuygulari asosida tarbiyalanishlari uchun imqon yaratadi. Ota-onalar, ularning urnini bosuvchi shaxslar  uzlarining voyaga yetmagan bolalariga uchun ta’lim shaqllarini, umumta’lim muassasasi turi va uqitish tilini tanlash, ta’lim muassasasi ma’muriyatidagi uquv yurtlari ustavlarida belgilangan zarur shart-sharoitlarni yaratilishini, bolaga xurmat bilan munosabatda bulishini talab qilish, ta’lim muassasasini boshqarishda ishtiroq etish xuquqlariga egadirlar</w:t>
      </w:r>
      <w:r>
        <w:rPr>
          <w:sz w:val="28"/>
          <w:lang w:val="en-US"/>
        </w:rPr>
        <w:t>. Bundan tashqari ota-onalar uzlarining voyaga yetmagan bolalarini shaxsan tarbiyalash xuquqidan qelib chiqqan xolda ularni gayriqonuniy tarzda ushlab turgan boshqa xar qanday shaxsdan talab qilib olishda ustun xuquqqa egadirlar.</w:t>
      </w:r>
    </w:p>
    <w:p w:rsidR="005F21AD" w:rsidRDefault="005F21AD" w:rsidP="005F21AD">
      <w:pPr>
        <w:jc w:val="both"/>
        <w:rPr>
          <w:sz w:val="28"/>
          <w:lang w:val="en-US"/>
        </w:rPr>
      </w:pPr>
      <w:r>
        <w:rPr>
          <w:sz w:val="28"/>
          <w:lang w:val="en-US"/>
        </w:rPr>
        <w:t xml:space="preserve">Agar ota-ona uz xuquq va majburiyatlarini bajarmasalar yoqi uzrsiz sababli  bundan voz qechsalar, ota-onaliq xuquqini suiste’mol qilsalar, farzandlariga shavqatsiz muomilada bulsalar, muttasil ichqiliqbozliq yoqi  giyoxvandliqqa mubtalo bulgan bulsalar, uz bolalarining  xayoti yoqi sogligiga yoxud eri (xotini)ning xayoti yoqi  sogligiga  qarshi qasddan jinoyat sodir qilgan bulsa, ota-onaliq xuquqidan maxrum qilish mumqin. Ota-onaliq xuquqidan maxrum qilish sud tartibida amalga oshiriladi.   </w:t>
      </w:r>
    </w:p>
    <w:p w:rsidR="005F21AD" w:rsidRDefault="005F21AD" w:rsidP="005F21AD">
      <w:pPr>
        <w:jc w:val="both"/>
        <w:rPr>
          <w:sz w:val="28"/>
          <w:lang w:val="en-US"/>
        </w:rPr>
      </w:pPr>
      <w:r>
        <w:rPr>
          <w:sz w:val="28"/>
          <w:lang w:val="en-US"/>
        </w:rPr>
        <w:t>Ota-ona voyaga yetmagan bolalariga ta’minot berishlari  shart. Voyaga yetmagan bolalariga ta’minot berish majburiyatini ixtiyoriy ravishda bajarmagan ota (ona)dan sudning xal qiluv qarori asosida aliment undiriladi.</w:t>
      </w:r>
    </w:p>
    <w:p w:rsidR="005F21AD" w:rsidRDefault="005F21AD" w:rsidP="005F21AD">
      <w:pPr>
        <w:jc w:val="both"/>
        <w:rPr>
          <w:sz w:val="28"/>
          <w:lang w:val="en-US"/>
        </w:rPr>
      </w:pPr>
      <w:r>
        <w:rPr>
          <w:sz w:val="28"/>
          <w:lang w:val="en-US"/>
        </w:rPr>
        <w:t xml:space="preserve">Agar ota-ona urtasida voyaga yetmagan bolalariga  beriladigan ta’minot miqdori qelishilmagan bulsa, ularning  ta’minoti uchun aliment sud tomonidan xar oydagi ish xaqi va  boshqa daromadlardan unidiriladi. </w:t>
      </w:r>
      <w:r>
        <w:rPr>
          <w:sz w:val="28"/>
        </w:rPr>
        <w:t>Ґ</w:t>
      </w:r>
      <w:r>
        <w:rPr>
          <w:sz w:val="28"/>
          <w:lang w:val="en-US"/>
        </w:rPr>
        <w:t xml:space="preserve">ar bir bola uchun undiriladigan aliment miqdori qonun xujjatlari bilan belgilangan eng qam ish xaqining uchdan bir qismidan qam bulmasligi  qeraq. Agar bola qasal bulsa, nogiron bulsa qushimcha ta’minot talab qilish mumqin. </w:t>
      </w:r>
    </w:p>
    <w:p w:rsidR="005F21AD" w:rsidRDefault="005F21AD" w:rsidP="005F21AD">
      <w:pPr>
        <w:jc w:val="both"/>
        <w:rPr>
          <w:sz w:val="28"/>
          <w:lang w:val="en-US"/>
        </w:rPr>
      </w:pPr>
      <w:r>
        <w:rPr>
          <w:sz w:val="28"/>
          <w:lang w:val="en-US"/>
        </w:rPr>
        <w:t xml:space="preserve">Ayrim vaqtlarda voyaga yetgan,  mexnatga layoqatsiz bolalar uz ota-onalaridan aliment talab qilish xuquqiga egadirlar. Aliment miqdorini sud belgilaydi. </w:t>
      </w:r>
    </w:p>
    <w:p w:rsidR="005F21AD" w:rsidRDefault="005F21AD" w:rsidP="005F21AD">
      <w:pPr>
        <w:jc w:val="both"/>
        <w:rPr>
          <w:sz w:val="28"/>
          <w:lang w:val="en-US"/>
        </w:rPr>
      </w:pPr>
      <w:r>
        <w:rPr>
          <w:sz w:val="28"/>
          <w:lang w:val="en-US"/>
        </w:rPr>
        <w:t xml:space="preserve">Ota-onasi qariganida, mexnat qobiliyatini yuqotganda, qasal bulganligi va boshqa sabablarga qura voyaga yetgan bolalaridan aliment talab qilish xuquqiga egadirlar. Bunday  ta’minot miqdori sudning xal qiluv qaroriga  asosan belgilanadi. </w:t>
      </w:r>
    </w:p>
    <w:p w:rsidR="005F21AD" w:rsidRDefault="005F21AD" w:rsidP="005F21AD">
      <w:pPr>
        <w:jc w:val="both"/>
        <w:rPr>
          <w:sz w:val="28"/>
          <w:lang w:val="en-US"/>
        </w:rPr>
      </w:pPr>
      <w:r>
        <w:rPr>
          <w:sz w:val="28"/>
          <w:lang w:val="en-US"/>
        </w:rPr>
        <w:t>Oila xuquqi ota-ona qaramogidan maxrum bulgan bolalarni ximoyalash tartiblarini urnatgan. Ularni  farzandliqqa olish, vasiyliq, xomiyliq belgilash yoqi oilalarga tarbiyaga berish mumqin.</w:t>
      </w:r>
    </w:p>
    <w:p w:rsidR="005F21AD" w:rsidRDefault="005F21AD" w:rsidP="005F21AD">
      <w:pPr>
        <w:jc w:val="both"/>
        <w:rPr>
          <w:sz w:val="28"/>
          <w:lang w:val="en-US"/>
        </w:rPr>
      </w:pPr>
      <w:r>
        <w:rPr>
          <w:sz w:val="28"/>
          <w:lang w:val="en-US"/>
        </w:rPr>
        <w:t xml:space="preserve">Farzandliqqa olish faqat voyaga yetmagan bolalarga  nisbatan va ularning manfaatlarini quzlab yul quyiladi. Farzandliqqa olish uchun farzndliqqa oluvchilarning istagi tugrisidagi arizasiga binoan xamda  vasiyliq va xomiyliq </w:t>
      </w:r>
      <w:r>
        <w:rPr>
          <w:sz w:val="28"/>
          <w:lang w:val="en-US"/>
        </w:rPr>
        <w:lastRenderedPageBreak/>
        <w:t xml:space="preserve">organi tavsiyasiga qura tuman, shaxar xoqimi qarori  bilan  amalga oshiriladi. </w:t>
      </w:r>
    </w:p>
    <w:p w:rsidR="005F21AD" w:rsidRDefault="005F21AD" w:rsidP="005F21AD">
      <w:pPr>
        <w:jc w:val="both"/>
        <w:rPr>
          <w:sz w:val="28"/>
          <w:lang w:val="en-US"/>
        </w:rPr>
      </w:pPr>
      <w:r>
        <w:rPr>
          <w:sz w:val="28"/>
          <w:lang w:val="en-US"/>
        </w:rPr>
        <w:t>Xar bir voyaga yetgan erqaq yoqi ayol fuqarolar farzandliqqa oluvchilar bulishi mumqin. Ota-onaliq xuquqidan maxrum bulganlar, ota-onaliq xuquqidan cheqlanganlar, muomala layoqatiga ega emaslar, asab qasalliqlari yoqi  norqologiya muassasalarida ruyxatda turuvchilar farzandliqqa olish xuquqiga ega emaslar.</w:t>
      </w:r>
    </w:p>
    <w:p w:rsidR="005F21AD" w:rsidRDefault="005F21AD" w:rsidP="005F21AD">
      <w:pPr>
        <w:jc w:val="both"/>
        <w:rPr>
          <w:b/>
          <w:sz w:val="28"/>
          <w:lang w:val="en-US"/>
        </w:rPr>
      </w:pPr>
      <w:r>
        <w:rPr>
          <w:b/>
          <w:sz w:val="28"/>
          <w:lang w:val="en-US"/>
        </w:rPr>
        <w:t>6.6.Vasiyliq va xomiyliq.</w:t>
      </w:r>
    </w:p>
    <w:p w:rsidR="005F21AD" w:rsidRDefault="005F21AD" w:rsidP="005F21AD">
      <w:pPr>
        <w:jc w:val="both"/>
        <w:rPr>
          <w:sz w:val="28"/>
          <w:lang w:val="en-US"/>
        </w:rPr>
      </w:pPr>
      <w:r>
        <w:rPr>
          <w:sz w:val="28"/>
          <w:lang w:val="en-US"/>
        </w:rPr>
        <w:t xml:space="preserve">Vasiyliq va xomiyliq ota-onasining qaramogidan maxrum bulgan bolalarga ta’minot berish, ularni tarbiyalash va ularga ta’lim berish, shuningdeq bunday bolalarning shaxsiy va mulqiy xuquq, manfaatlarini ximoya qilish uchun  belgilanadi. Vasiyliq va xomiyliq tuman yoqi shaxar  xoqimining qarorlari bilan belgilanadi. </w:t>
      </w:r>
    </w:p>
    <w:p w:rsidR="005F21AD" w:rsidRDefault="005F21AD" w:rsidP="005F21AD">
      <w:pPr>
        <w:jc w:val="both"/>
        <w:rPr>
          <w:sz w:val="28"/>
          <w:lang w:val="en-US"/>
        </w:rPr>
      </w:pPr>
      <w:r>
        <w:rPr>
          <w:sz w:val="28"/>
          <w:lang w:val="en-US"/>
        </w:rPr>
        <w:t xml:space="preserve">Vasiyliq un turt yoshga tulmagan bolalarga va sud  tomonidan muomalaga  ega  emas deb topilgan shaxslarga  nisbatan belgilanadi. Xomiyliq un turt yoshdan un saqqiz  yoshgacha bulgan voyaga yetmaganlarga, shuningdeq sud tomonidan  muomala layoqati cheqlangan deb topilgan shaxslarga nisbatan belgilanadi. </w:t>
      </w:r>
    </w:p>
    <w:p w:rsidR="005F21AD" w:rsidRDefault="005F21AD" w:rsidP="005F21AD">
      <w:pPr>
        <w:jc w:val="both"/>
        <w:rPr>
          <w:sz w:val="28"/>
          <w:lang w:val="en-US"/>
        </w:rPr>
      </w:pPr>
      <w:r>
        <w:rPr>
          <w:sz w:val="28"/>
          <w:lang w:val="en-US"/>
        </w:rPr>
        <w:t>Vasiylar uz qaramogidagi shaxslarning qonuniy vaqillari xisoblanadilar va ular nomidan barcha zaruriy bitimlarni tuzish xuquqiga egalar.</w:t>
      </w:r>
    </w:p>
    <w:p w:rsidR="005F21AD" w:rsidRDefault="005F21AD" w:rsidP="005F21AD">
      <w:pPr>
        <w:jc w:val="both"/>
        <w:rPr>
          <w:sz w:val="28"/>
          <w:lang w:val="en-US"/>
        </w:rPr>
      </w:pPr>
      <w:r>
        <w:rPr>
          <w:sz w:val="28"/>
          <w:lang w:val="en-US"/>
        </w:rPr>
        <w:t xml:space="preserve">Xomiylar uz qaramogidagi shaxslarga ular uz xuquqlarini amalga oshirishda va majburiyatlarni  bajarishda qumaqlashadilar, shuningdeq ularning  xuquqlari  uchinchi  shaxslar tomonidan  suiiste’mol etilishidan ximoya qiladilar. </w:t>
      </w:r>
    </w:p>
    <w:p w:rsidR="005F21AD" w:rsidRDefault="005F21AD" w:rsidP="005F21AD">
      <w:pPr>
        <w:jc w:val="both"/>
        <w:rPr>
          <w:sz w:val="28"/>
          <w:lang w:val="en-US"/>
        </w:rPr>
      </w:pPr>
      <w:r>
        <w:rPr>
          <w:sz w:val="28"/>
          <w:lang w:val="en-US"/>
        </w:rPr>
        <w:t>Bu oila Qodeqsining 79-moddasiga qura quyidagi xollarda:</w:t>
      </w:r>
    </w:p>
    <w:p w:rsidR="005F21AD" w:rsidRDefault="005F21AD" w:rsidP="005F21AD">
      <w:pPr>
        <w:jc w:val="both"/>
        <w:rPr>
          <w:sz w:val="28"/>
          <w:lang w:val="en-US"/>
        </w:rPr>
      </w:pPr>
      <w:r>
        <w:rPr>
          <w:sz w:val="28"/>
          <w:lang w:val="en-US"/>
        </w:rPr>
        <w:t>-ota-onaliq majburiyatlarini  bajarishdan bosh tortsa, shu jumladan aliment tulashdan buyin tovlasa:</w:t>
      </w:r>
    </w:p>
    <w:p w:rsidR="005F21AD" w:rsidRDefault="005F21AD" w:rsidP="005F21AD">
      <w:pPr>
        <w:jc w:val="both"/>
        <w:rPr>
          <w:sz w:val="28"/>
          <w:lang w:val="en-US"/>
        </w:rPr>
      </w:pPr>
      <w:r>
        <w:rPr>
          <w:sz w:val="28"/>
          <w:lang w:val="en-US"/>
        </w:rPr>
        <w:t>-uzrsiz sabablarga qura uz bolasini  tuguruqxona yoqi boshqa davolash  muassasalaridan, tarbiya, axolini ijtimoiy ximoyalash muassasasi va shunga uxshash boshqa muassasalardan olishdan bosh tortsa;</w:t>
      </w:r>
    </w:p>
    <w:p w:rsidR="005F21AD" w:rsidRDefault="005F21AD" w:rsidP="005F21AD">
      <w:pPr>
        <w:jc w:val="both"/>
        <w:rPr>
          <w:sz w:val="28"/>
          <w:lang w:val="en-US"/>
        </w:rPr>
      </w:pPr>
      <w:r>
        <w:rPr>
          <w:sz w:val="28"/>
          <w:lang w:val="en-US"/>
        </w:rPr>
        <w:t>-ota-onaliq xuquqini suiiste’mol qilsa,  bolalarga nisbatan shafqatsiz muomalada bulsa, jumladan jismoniy quch ishlatsa yoqi ruxiy ta’sir qursatsa;</w:t>
      </w:r>
    </w:p>
    <w:p w:rsidR="005F21AD" w:rsidRDefault="005F21AD" w:rsidP="005F21AD">
      <w:pPr>
        <w:jc w:val="both"/>
        <w:rPr>
          <w:sz w:val="28"/>
          <w:lang w:val="en-US"/>
        </w:rPr>
      </w:pPr>
      <w:r>
        <w:rPr>
          <w:sz w:val="28"/>
          <w:lang w:val="en-US"/>
        </w:rPr>
        <w:t>-mutassil ichqiliqbozliq yoqi giyoxvandliqqa mubtalo bulsa;</w:t>
      </w:r>
    </w:p>
    <w:p w:rsidR="005F21AD" w:rsidRDefault="005F21AD" w:rsidP="005F21AD">
      <w:pPr>
        <w:jc w:val="both"/>
        <w:rPr>
          <w:sz w:val="28"/>
          <w:lang w:val="en-US"/>
        </w:rPr>
      </w:pPr>
      <w:r>
        <w:rPr>
          <w:sz w:val="28"/>
          <w:lang w:val="en-US"/>
        </w:rPr>
        <w:t xml:space="preserve">-uz bolalarining xayoti va sogligiga yoxud eri (xotini)ning xayoti yoqi  sogligiga qarshi  qasdan jinoyat sodir qilgan bulsa, ular ota-onaliq xuquqidan maxrum qilinishi mumqin. </w:t>
      </w:r>
    </w:p>
    <w:p w:rsidR="005F21AD" w:rsidRDefault="005F21AD" w:rsidP="005F21AD">
      <w:pPr>
        <w:jc w:val="both"/>
        <w:rPr>
          <w:sz w:val="28"/>
          <w:lang w:val="en-US"/>
        </w:rPr>
      </w:pPr>
      <w:r>
        <w:rPr>
          <w:sz w:val="28"/>
          <w:lang w:val="en-US"/>
        </w:rPr>
        <w:t>Ota-onaliq xuquqidan maxrum qilingan ota-ona qaysi bolaga nisbatan ota-onaliq xuquqidan maxrum qilingan bulsa, shu bolaga  nisbatan  bulgan qarindoshliq faqtiga asoslangan barcha xuquqlardan, shu  jumladan undan  ta’minot olish xuquqidan maxrum buladi, ammo ota-onaliq xuquqidan maxrum qilingan ota-ona uz farzandiga ta’minot berish  majburiyatidan ozod qilinmaydi.</w:t>
      </w:r>
    </w:p>
    <w:p w:rsidR="005F21AD" w:rsidRDefault="005F21AD" w:rsidP="005F21AD">
      <w:pPr>
        <w:jc w:val="both"/>
        <w:rPr>
          <w:sz w:val="28"/>
          <w:lang w:val="en-US"/>
        </w:rPr>
      </w:pPr>
      <w:r>
        <w:rPr>
          <w:sz w:val="28"/>
          <w:lang w:val="en-US"/>
        </w:rPr>
        <w:t xml:space="preserve">Ota -onaliq xuquqidan maxrum etilganlarning bolalarini ulardan biriga berish imqoniyati bulmasa vasiyliq xomiyliq organlarining  qaramogiga beriladi. U </w:t>
      </w:r>
      <w:r>
        <w:rPr>
          <w:sz w:val="28"/>
          <w:lang w:val="en-US"/>
        </w:rPr>
        <w:lastRenderedPageBreak/>
        <w:t xml:space="preserve">farzandlar sudning  xal qiluv qarori chiqarilgan qundan qamida olti oy utgach,  uzgalarga farzandliqqa berilishiga  ruxsat etiladi. </w:t>
      </w:r>
    </w:p>
    <w:p w:rsidR="005F21AD" w:rsidRDefault="005F21AD" w:rsidP="005F21AD">
      <w:pPr>
        <w:jc w:val="both"/>
        <w:rPr>
          <w:sz w:val="28"/>
          <w:lang w:val="en-US"/>
        </w:rPr>
      </w:pPr>
      <w:r>
        <w:rPr>
          <w:sz w:val="28"/>
          <w:lang w:val="en-US"/>
        </w:rPr>
        <w:t>Ota -onaliq xuquqi, ular uz xulq atvorini, turmush tarzini, bola tarbiyasiga  bulgan munosabatini  uzgartirgan xollarida sud tomonidan qayta tiqlanishi mumqin.</w:t>
      </w:r>
    </w:p>
    <w:p w:rsidR="005F21AD" w:rsidRDefault="005F21AD" w:rsidP="005F21AD">
      <w:pPr>
        <w:jc w:val="both"/>
        <w:rPr>
          <w:sz w:val="28"/>
          <w:lang w:val="en-US"/>
        </w:rPr>
      </w:pPr>
      <w:r>
        <w:rPr>
          <w:sz w:val="28"/>
          <w:lang w:val="en-US"/>
        </w:rPr>
        <w:t>Er va xotinni bir-birlariga ta’minot berish majburiyatlari sud tomonidan quyidagi xollarda oila  qodeqsining 120-moddasiga qura:</w:t>
      </w:r>
    </w:p>
    <w:p w:rsidR="005F21AD" w:rsidRDefault="005F21AD" w:rsidP="005F21AD">
      <w:pPr>
        <w:jc w:val="both"/>
        <w:rPr>
          <w:sz w:val="28"/>
          <w:lang w:val="en-US"/>
        </w:rPr>
      </w:pPr>
      <w:r>
        <w:rPr>
          <w:sz w:val="28"/>
          <w:lang w:val="en-US"/>
        </w:rPr>
        <w:t>-agar er va xotin niqoxda qisqa vaqt mobaynida bulgan bulsa:</w:t>
      </w:r>
    </w:p>
    <w:p w:rsidR="005F21AD" w:rsidRDefault="005F21AD" w:rsidP="005F21AD">
      <w:pPr>
        <w:jc w:val="both"/>
        <w:rPr>
          <w:sz w:val="28"/>
          <w:lang w:val="en-US"/>
        </w:rPr>
      </w:pPr>
      <w:r>
        <w:rPr>
          <w:sz w:val="28"/>
          <w:lang w:val="en-US"/>
        </w:rPr>
        <w:t xml:space="preserve">-agar uz ta’minoti uchun mablag tulanishini talab qilayotgan er yoqi xotinning noloyiq xulq-atvori tufayli  niqoxdan ajratilgan bulsa, </w:t>
      </w:r>
    </w:p>
    <w:p w:rsidR="005F21AD" w:rsidRDefault="005F21AD" w:rsidP="005F21AD">
      <w:pPr>
        <w:jc w:val="both"/>
        <w:rPr>
          <w:sz w:val="28"/>
          <w:lang w:val="en-US"/>
        </w:rPr>
      </w:pPr>
      <w:r>
        <w:rPr>
          <w:sz w:val="28"/>
          <w:lang w:val="en-US"/>
        </w:rPr>
        <w:t>-agar yordamga muxtoj er yoqi xotinning mexnatga  layoqatsiz bulib qolishi uning spirtli ichimliqlarni, giyoxvandliq vositalarini, psixotrop moddalarni  suiiste’mol qilishi yoqi qasddan jinoyat sodir etishi oqibatida yuz bergan bulsa, er (xotin)ni yordamga muxtoj mexnatga layoqatsiz xotin (er) ga  ta’minot berish majburiyatidan  ozod qilinishi yoxud bu majburiyatni muayyan muddat bilan cheqlab  quyishi mumqin.</w:t>
      </w:r>
    </w:p>
    <w:p w:rsidR="005F21AD" w:rsidRDefault="005F21AD" w:rsidP="005F21AD">
      <w:pPr>
        <w:jc w:val="both"/>
        <w:rPr>
          <w:sz w:val="28"/>
          <w:lang w:val="en-US"/>
        </w:rPr>
      </w:pPr>
      <w:r>
        <w:rPr>
          <w:sz w:val="28"/>
          <w:lang w:val="en-US"/>
        </w:rPr>
        <w:t>Er (xotin)ning aliment olish xuquqi sharoitdan qelib chiqqan xolda  sud tomonidan tugatilishi mumqin.</w:t>
      </w:r>
    </w:p>
    <w:p w:rsidR="005F21AD" w:rsidRDefault="005F21AD" w:rsidP="005F21AD">
      <w:pPr>
        <w:jc w:val="both"/>
        <w:rPr>
          <w:sz w:val="28"/>
          <w:lang w:val="en-US"/>
        </w:rPr>
      </w:pPr>
      <w:r>
        <w:rPr>
          <w:sz w:val="28"/>
          <w:lang w:val="en-US"/>
        </w:rPr>
        <w:t xml:space="preserve">Oila qodeqsida belgilanganideq: farzandliqqa olish qalbaqi xujjatlar asosida  soxta bulsa, voyaga yetgan shaxs farzandliqqa olingan bulsa xaqiqiy emas deb topiladi. </w:t>
      </w:r>
    </w:p>
    <w:p w:rsidR="005F21AD" w:rsidRDefault="005F21AD" w:rsidP="005F21AD">
      <w:pPr>
        <w:jc w:val="both"/>
        <w:rPr>
          <w:sz w:val="28"/>
          <w:lang w:val="en-US"/>
        </w:rPr>
      </w:pPr>
      <w:r>
        <w:rPr>
          <w:sz w:val="28"/>
          <w:lang w:val="en-US"/>
        </w:rPr>
        <w:t xml:space="preserve">Agar farzandliqqa oluvchilar uz zimmalariga yuqlatilgan majburiyatlarni bajarishdan buyin tovlasa, ularni lozim darajada bajarmasalar, ota-onaliq xuquqini suiiste’mol qilsa, farzandliqqa olinganlar bilan shafqatsiz muomalada bulsa ichqiliqbozliqqa, giyoxvandliqqa mubtalo bulsa, farzandliqqa olinish beqor  qilinadi. </w:t>
      </w:r>
    </w:p>
    <w:p w:rsidR="005F21AD" w:rsidRDefault="005F21AD" w:rsidP="005F21AD">
      <w:pPr>
        <w:jc w:val="both"/>
        <w:rPr>
          <w:sz w:val="28"/>
          <w:lang w:val="en-US"/>
        </w:rPr>
      </w:pPr>
      <w:r>
        <w:rPr>
          <w:sz w:val="28"/>
          <w:lang w:val="en-US"/>
        </w:rPr>
        <w:t xml:space="preserve">Farzandliqqa olish xaqiqiy emas deb topilganda, farzandliqqa  olish beqor qilinganda, bola sudning  qarori bilan onasiga olib  berilishi mumqin. </w:t>
      </w:r>
    </w:p>
    <w:p w:rsidR="005F21AD" w:rsidRDefault="005F21AD" w:rsidP="005F21AD">
      <w:pPr>
        <w:jc w:val="both"/>
        <w:rPr>
          <w:sz w:val="28"/>
          <w:lang w:val="en-US"/>
        </w:rPr>
      </w:pPr>
      <w:r>
        <w:rPr>
          <w:sz w:val="28"/>
          <w:lang w:val="en-US"/>
        </w:rPr>
        <w:t>Oila qodeqsiga  muvofiq quyidagi xollarda vasiyliq va xomiyliq tugatilishi mumqin.</w:t>
      </w:r>
    </w:p>
    <w:p w:rsidR="005F21AD" w:rsidRDefault="005F21AD" w:rsidP="005F21AD">
      <w:pPr>
        <w:jc w:val="both"/>
        <w:rPr>
          <w:sz w:val="28"/>
          <w:lang w:val="en-US"/>
        </w:rPr>
      </w:pPr>
      <w:r>
        <w:rPr>
          <w:sz w:val="28"/>
          <w:lang w:val="en-US"/>
        </w:rPr>
        <w:t>-vasiy yoqi vasiyliqdagi shaxs vafot etganda;</w:t>
      </w:r>
    </w:p>
    <w:p w:rsidR="005F21AD" w:rsidRDefault="005F21AD" w:rsidP="005F21AD">
      <w:pPr>
        <w:jc w:val="both"/>
        <w:rPr>
          <w:sz w:val="28"/>
          <w:lang w:val="en-US"/>
        </w:rPr>
      </w:pPr>
      <w:r>
        <w:rPr>
          <w:sz w:val="28"/>
          <w:lang w:val="en-US"/>
        </w:rPr>
        <w:t>-voyaga yetmagan shaxslar un turt yoshga tulganda yoqi ular ota-onasi  qaramogida qaytarilganda;</w:t>
      </w:r>
    </w:p>
    <w:p w:rsidR="005F21AD" w:rsidRDefault="005F21AD" w:rsidP="005F21AD">
      <w:pPr>
        <w:jc w:val="both"/>
        <w:rPr>
          <w:sz w:val="28"/>
          <w:lang w:val="en-US"/>
        </w:rPr>
      </w:pPr>
      <w:r>
        <w:rPr>
          <w:sz w:val="28"/>
          <w:lang w:val="en-US"/>
        </w:rPr>
        <w:t>-ota-onalarning muomala layoqati  qayta tiqlanganda;</w:t>
      </w:r>
    </w:p>
    <w:p w:rsidR="005F21AD" w:rsidRDefault="005F21AD" w:rsidP="005F21AD">
      <w:pPr>
        <w:jc w:val="both"/>
        <w:rPr>
          <w:sz w:val="28"/>
          <w:lang w:val="en-US"/>
        </w:rPr>
      </w:pPr>
      <w:r>
        <w:rPr>
          <w:sz w:val="28"/>
          <w:lang w:val="en-US"/>
        </w:rPr>
        <w:t xml:space="preserve">Xomiyliq xam sud qaroriga  muvofiq beqor qilinadi. </w:t>
      </w:r>
    </w:p>
    <w:p w:rsidR="005F21AD" w:rsidRDefault="005F21AD" w:rsidP="005F21AD">
      <w:pPr>
        <w:jc w:val="both"/>
        <w:rPr>
          <w:b/>
          <w:sz w:val="28"/>
          <w:lang w:val="en-US"/>
        </w:rPr>
      </w:pPr>
    </w:p>
    <w:p w:rsidR="005F21AD" w:rsidRDefault="005F21AD" w:rsidP="005F21AD">
      <w:pPr>
        <w:jc w:val="both"/>
        <w:rPr>
          <w:b/>
          <w:sz w:val="28"/>
          <w:lang w:val="en-US"/>
        </w:rPr>
      </w:pPr>
      <w:r>
        <w:rPr>
          <w:b/>
          <w:sz w:val="28"/>
          <w:lang w:val="en-US"/>
        </w:rPr>
        <w:t>XULOSA.</w:t>
      </w:r>
    </w:p>
    <w:p w:rsidR="005F21AD" w:rsidRDefault="005F21AD" w:rsidP="005F21AD">
      <w:pPr>
        <w:jc w:val="both"/>
        <w:rPr>
          <w:sz w:val="28"/>
          <w:lang w:val="en-US"/>
        </w:rPr>
      </w:pPr>
      <w:r>
        <w:rPr>
          <w:sz w:val="28"/>
          <w:lang w:val="en-US"/>
        </w:rPr>
        <w:t xml:space="preserve">Xulosa qilib aytganda, xuquq tarmoqlaridan biri xisoblanuvchi oila xuquqi talabalarga oila, oila xuquqi, niqox, uni tuzish va tugatish tartibi, oila a’zolarining bir-birlari oldidagi moddiy va ma’naviy xuquq va majburiyatlari, farzandlar bilan ota-ona urtasidagi oilaviy munosabatlar, farzandsizlarga farzandliqqa olish qoidalarini, aliment majburiyatlarini shuningdeq xomiyliq va vasiyliq xaqidagi </w:t>
      </w:r>
      <w:r>
        <w:rPr>
          <w:sz w:val="28"/>
          <w:lang w:val="en-US"/>
        </w:rPr>
        <w:lastRenderedPageBreak/>
        <w:t>tushunchalarni urgatadi.</w:t>
      </w:r>
    </w:p>
    <w:p w:rsidR="005F21AD" w:rsidRDefault="005F21AD" w:rsidP="005F21AD">
      <w:pPr>
        <w:jc w:val="both"/>
        <w:rPr>
          <w:sz w:val="28"/>
          <w:lang w:val="en-US"/>
        </w:rPr>
      </w:pPr>
      <w:r>
        <w:rPr>
          <w:sz w:val="28"/>
          <w:lang w:val="en-US"/>
        </w:rPr>
        <w:t xml:space="preserve">Xar bir fuqaro uz xuquq va majburiyatlarini bilsa, xech qachon ularning paymol bulishiga yul quymaydi. Shuning uchun xar bir mavzuni muqammal va puxta urganish talabalardan talab etiladi. </w:t>
      </w:r>
    </w:p>
    <w:p w:rsidR="005F21AD" w:rsidRDefault="005F21AD" w:rsidP="005F21AD">
      <w:pPr>
        <w:jc w:val="both"/>
        <w:rPr>
          <w:sz w:val="28"/>
          <w:lang w:val="en-US"/>
        </w:rPr>
      </w:pPr>
      <w:r>
        <w:rPr>
          <w:sz w:val="28"/>
          <w:lang w:val="en-US"/>
        </w:rPr>
        <w:t>Oila munosabatlariga oid xuquq va majburiyatlarni bilish uchun Uzbeqiston Respubliqasining oila qodeqsi, unga berilgan sharx xamda Uzbeqiston Respubliqasining Fuqaroliq qodeqsi va protsessual qonunlarni urganish lozim buladi.</w:t>
      </w:r>
    </w:p>
    <w:p w:rsidR="005F21AD" w:rsidRDefault="005F21AD" w:rsidP="005F21AD">
      <w:pPr>
        <w:jc w:val="both"/>
        <w:rPr>
          <w:sz w:val="28"/>
          <w:lang w:val="en-US"/>
        </w:rPr>
      </w:pPr>
      <w:r>
        <w:rPr>
          <w:sz w:val="28"/>
          <w:lang w:val="en-US"/>
        </w:rPr>
        <w:t xml:space="preserve">Qushimcha ravishda Uzbeqiston Respubliqasi Prezidentining ma’ruzalari va asarlarini urganish tavsiya etiladi, chunqi yurtboshimiz xar bir qilgan ma’ruza va asarlari xamda bajarayotgan ishlarida oila mustaxqamligi xaqida ota-ona va farzandlar urtasidagi munosabatlarga tuxtalib utadilar. </w:t>
      </w:r>
    </w:p>
    <w:p w:rsidR="005F21AD" w:rsidRDefault="005F21AD" w:rsidP="005F21AD">
      <w:pPr>
        <w:jc w:val="both"/>
        <w:rPr>
          <w:sz w:val="28"/>
          <w:lang w:val="en-US"/>
        </w:rPr>
      </w:pPr>
      <w:r>
        <w:rPr>
          <w:sz w:val="28"/>
          <w:lang w:val="en-US"/>
        </w:rPr>
        <w:t xml:space="preserve">Uzbeqiston Respubliqasi Prezidentining oilalarga gamxurligini u tomonidan qabul qilingan farmonlardan bilsa buladi. Masalan: «Qam ta’minlangan oilalarni ijtimoiy ximoyalash tugrisidagi», «Qam ta’minlangan oilalarni ijtimoiy ximoyalashni quchaytirishga oid tadbirlar tugrsidagi», «Bolali oilalarni davlat tomonidan qullab-quvvatlashni yanada quchaytirish tugrisida»gi qabilar. </w:t>
      </w:r>
    </w:p>
    <w:p w:rsidR="005F21AD" w:rsidRDefault="005F21AD" w:rsidP="005F21AD">
      <w:pPr>
        <w:jc w:val="both"/>
        <w:rPr>
          <w:b/>
          <w:sz w:val="28"/>
          <w:lang w:val="en-US"/>
        </w:rPr>
      </w:pPr>
    </w:p>
    <w:p w:rsidR="005F21AD" w:rsidRDefault="005F21AD" w:rsidP="005F21AD">
      <w:pPr>
        <w:jc w:val="both"/>
        <w:rPr>
          <w:b/>
          <w:sz w:val="28"/>
          <w:lang w:val="en-US"/>
        </w:rPr>
      </w:pPr>
      <w:r>
        <w:rPr>
          <w:b/>
          <w:sz w:val="28"/>
          <w:lang w:val="en-US"/>
        </w:rPr>
        <w:t xml:space="preserve">Nazorat uchun savollar. </w:t>
      </w:r>
    </w:p>
    <w:p w:rsidR="005F21AD" w:rsidRDefault="005F21AD" w:rsidP="005F21AD">
      <w:pPr>
        <w:jc w:val="both"/>
        <w:rPr>
          <w:sz w:val="28"/>
          <w:lang w:val="en-US"/>
        </w:rPr>
      </w:pPr>
      <w:r>
        <w:rPr>
          <w:sz w:val="28"/>
          <w:lang w:val="en-US"/>
        </w:rPr>
        <w:t>1.«Oila jamiyatning asosiy bugini» deganda nimani tushunasiz?</w:t>
      </w:r>
    </w:p>
    <w:p w:rsidR="005F21AD" w:rsidRDefault="005F21AD" w:rsidP="005F21AD">
      <w:pPr>
        <w:jc w:val="both"/>
        <w:rPr>
          <w:sz w:val="28"/>
          <w:lang w:val="en-US"/>
        </w:rPr>
      </w:pPr>
      <w:r>
        <w:rPr>
          <w:sz w:val="28"/>
          <w:lang w:val="en-US"/>
        </w:rPr>
        <w:t>2Niqox tuzish yoshini ayting?</w:t>
      </w:r>
    </w:p>
    <w:p w:rsidR="005F21AD" w:rsidRDefault="005F21AD" w:rsidP="005F21AD">
      <w:pPr>
        <w:jc w:val="both"/>
        <w:rPr>
          <w:sz w:val="28"/>
          <w:lang w:val="en-US"/>
        </w:rPr>
      </w:pPr>
      <w:r>
        <w:rPr>
          <w:sz w:val="28"/>
          <w:lang w:val="en-US"/>
        </w:rPr>
        <w:t>3.Er va xotinning shaxsiy xuquq va erqinliqlarini ayting?</w:t>
      </w:r>
    </w:p>
    <w:p w:rsidR="005F21AD" w:rsidRDefault="005F21AD" w:rsidP="005F21AD">
      <w:pPr>
        <w:jc w:val="both"/>
        <w:rPr>
          <w:sz w:val="28"/>
          <w:lang w:val="en-US"/>
        </w:rPr>
      </w:pPr>
      <w:r>
        <w:rPr>
          <w:sz w:val="28"/>
          <w:lang w:val="en-US"/>
        </w:rPr>
        <w:t>4.Farzandlarning ota-onalari oldidagi burchlari va majburiyati qanday?</w:t>
      </w:r>
    </w:p>
    <w:p w:rsidR="005F21AD" w:rsidRDefault="005F21AD" w:rsidP="005F21AD">
      <w:pPr>
        <w:jc w:val="both"/>
        <w:rPr>
          <w:sz w:val="28"/>
          <w:lang w:val="en-US"/>
        </w:rPr>
      </w:pPr>
      <w:r>
        <w:rPr>
          <w:sz w:val="28"/>
          <w:lang w:val="en-US"/>
        </w:rPr>
        <w:t>5.FXDYO tomonidan qaysi xolatlarda niqox beqor qilinishi mumqin?</w:t>
      </w:r>
    </w:p>
    <w:p w:rsidR="005F21AD" w:rsidRDefault="005F21AD" w:rsidP="005F21AD">
      <w:pPr>
        <w:jc w:val="both"/>
        <w:rPr>
          <w:sz w:val="28"/>
          <w:lang w:val="en-US"/>
        </w:rPr>
      </w:pPr>
      <w:r>
        <w:rPr>
          <w:sz w:val="28"/>
          <w:lang w:val="en-US"/>
        </w:rPr>
        <w:t>6.Farzandliqqa olish qonun qoidasi qanday?</w:t>
      </w:r>
    </w:p>
    <w:p w:rsidR="005F21AD" w:rsidRDefault="005F21AD" w:rsidP="005F21AD">
      <w:pPr>
        <w:jc w:val="both"/>
        <w:rPr>
          <w:sz w:val="28"/>
          <w:lang w:val="en-US"/>
        </w:rPr>
      </w:pPr>
      <w:r>
        <w:rPr>
          <w:sz w:val="28"/>
          <w:lang w:val="en-US"/>
        </w:rPr>
        <w:t>7.Xomiyliq va vasiyliqni qanday tushunasiz?</w:t>
      </w:r>
    </w:p>
    <w:p w:rsidR="005F21AD" w:rsidRDefault="005F21AD" w:rsidP="005F21AD">
      <w:pPr>
        <w:jc w:val="both"/>
        <w:rPr>
          <w:sz w:val="28"/>
          <w:lang w:val="en-US"/>
        </w:rPr>
      </w:pPr>
      <w:r>
        <w:rPr>
          <w:sz w:val="28"/>
          <w:lang w:val="en-US"/>
        </w:rPr>
        <w:t>8.Aliment tulashdan bosh tartganliq uchun qanday javobgarliqlar mavjud?</w:t>
      </w:r>
    </w:p>
    <w:p w:rsidR="005F21AD" w:rsidRDefault="005F21AD" w:rsidP="005F21AD">
      <w:pPr>
        <w:jc w:val="both"/>
        <w:rPr>
          <w:sz w:val="28"/>
          <w:lang w:val="en-US"/>
        </w:rPr>
      </w:pPr>
      <w:r>
        <w:rPr>
          <w:sz w:val="28"/>
          <w:lang w:val="en-US"/>
        </w:rPr>
        <w:t>9.Ota-ona va bolalarning mulqiy xuquq va majburiyatlari qanday?</w:t>
      </w:r>
    </w:p>
    <w:p w:rsidR="005F21AD" w:rsidRDefault="005F21AD" w:rsidP="005F21AD">
      <w:pPr>
        <w:jc w:val="both"/>
        <w:rPr>
          <w:sz w:val="28"/>
          <w:lang w:val="en-US"/>
        </w:rPr>
      </w:pPr>
      <w:r>
        <w:rPr>
          <w:sz w:val="28"/>
          <w:lang w:val="en-US"/>
        </w:rPr>
        <w:t>10.Voyaga yetmagan ota-onaning oila qodeqsi asosida qanday xuquqlari mavjud?</w:t>
      </w:r>
    </w:p>
    <w:p w:rsidR="005F21AD" w:rsidRDefault="005F21AD" w:rsidP="005F21AD">
      <w:pPr>
        <w:jc w:val="both"/>
        <w:rPr>
          <w:b/>
          <w:sz w:val="28"/>
          <w:lang w:val="en-US"/>
        </w:rPr>
      </w:pPr>
    </w:p>
    <w:p w:rsidR="005F21AD" w:rsidRDefault="005F21AD" w:rsidP="005F21AD">
      <w:pPr>
        <w:jc w:val="both"/>
        <w:rPr>
          <w:b/>
          <w:sz w:val="28"/>
          <w:lang w:val="en-US"/>
        </w:rPr>
      </w:pPr>
      <w:r>
        <w:rPr>
          <w:b/>
          <w:sz w:val="28"/>
          <w:lang w:val="en-US"/>
        </w:rPr>
        <w:t>GLOSSARIY:</w:t>
      </w:r>
    </w:p>
    <w:p w:rsidR="005F21AD" w:rsidRDefault="005F21AD" w:rsidP="005F21AD">
      <w:pPr>
        <w:jc w:val="both"/>
        <w:rPr>
          <w:sz w:val="28"/>
          <w:lang w:val="en-US"/>
        </w:rPr>
      </w:pPr>
      <w:r>
        <w:rPr>
          <w:sz w:val="28"/>
          <w:lang w:val="en-US"/>
        </w:rPr>
        <w:t>1.Aliment-voyaga yetmagan, shuningdeq voyaga yetgan mexnatga layoqatsiz, yordamga muxtoj shaxslarga ta’minot berish majburiyati</w:t>
      </w:r>
    </w:p>
    <w:p w:rsidR="005F21AD" w:rsidRDefault="005F21AD" w:rsidP="005F21AD">
      <w:pPr>
        <w:jc w:val="both"/>
        <w:rPr>
          <w:sz w:val="28"/>
          <w:lang w:val="en-US"/>
        </w:rPr>
      </w:pPr>
      <w:r>
        <w:rPr>
          <w:sz w:val="28"/>
          <w:lang w:val="en-US"/>
        </w:rPr>
        <w:t xml:space="preserve">2.FXDYO - fuqaroliq xolati dalolatnomalarini yozish </w:t>
      </w:r>
    </w:p>
    <w:p w:rsidR="005F21AD" w:rsidRDefault="005F21AD" w:rsidP="005F21AD">
      <w:pPr>
        <w:jc w:val="both"/>
        <w:rPr>
          <w:sz w:val="28"/>
          <w:lang w:val="en-US"/>
        </w:rPr>
      </w:pPr>
      <w:r>
        <w:rPr>
          <w:sz w:val="28"/>
          <w:lang w:val="en-US"/>
        </w:rPr>
        <w:t>3.OITS - odam immuniteti taqchilligi va virusi</w:t>
      </w:r>
    </w:p>
    <w:p w:rsidR="005F21AD" w:rsidRDefault="005F21AD" w:rsidP="005F21AD">
      <w:pPr>
        <w:jc w:val="both"/>
        <w:rPr>
          <w:sz w:val="28"/>
          <w:lang w:val="en-US"/>
        </w:rPr>
      </w:pPr>
      <w:r>
        <w:rPr>
          <w:sz w:val="28"/>
          <w:lang w:val="en-US"/>
        </w:rPr>
        <w:t>4.Niqox shartnomasi-niqoxlanuvchi shaxslarning yoqi er va xotinning niqoxida  bulgan davrida va er-xotin niqoxdan ajratilgan taqdirida  ularning mulqiy xuquq xamda  majburiyatlarini  belgilovchi qelishuvi</w:t>
      </w:r>
    </w:p>
    <w:p w:rsidR="005F21AD" w:rsidRDefault="005F21AD" w:rsidP="005F21AD">
      <w:pPr>
        <w:jc w:val="both"/>
        <w:rPr>
          <w:sz w:val="28"/>
          <w:lang w:val="en-US"/>
        </w:rPr>
      </w:pPr>
      <w:r>
        <w:rPr>
          <w:sz w:val="28"/>
          <w:lang w:val="en-US"/>
        </w:rPr>
        <w:t>5.Qarindoshliq-bu umumiy tartibda uchinchi shaxsdan (ajdoddan) qelib chiqqan shaxslar.</w:t>
      </w:r>
    </w:p>
    <w:p w:rsidR="005F21AD" w:rsidRDefault="005F21AD" w:rsidP="005F21AD">
      <w:pPr>
        <w:jc w:val="both"/>
        <w:rPr>
          <w:sz w:val="28"/>
          <w:lang w:val="en-US"/>
        </w:rPr>
      </w:pPr>
      <w:r>
        <w:rPr>
          <w:sz w:val="28"/>
          <w:lang w:val="en-US"/>
        </w:rPr>
        <w:lastRenderedPageBreak/>
        <w:t>6.Niqox xaqiqiy emas deb topilishi - faqat sud  tartibida amalga oshiriladi</w:t>
      </w:r>
    </w:p>
    <w:p w:rsidR="005F21AD" w:rsidRDefault="005F21AD" w:rsidP="005F21AD">
      <w:pPr>
        <w:jc w:val="both"/>
        <w:rPr>
          <w:sz w:val="28"/>
          <w:lang w:val="en-US"/>
        </w:rPr>
      </w:pPr>
      <w:r>
        <w:rPr>
          <w:sz w:val="28"/>
          <w:lang w:val="en-US"/>
        </w:rPr>
        <w:t>7.Niqoxni qayd etish-niqoxlanuvchi shaxslardan  birining yashash joyidagi fuqaroliq xolati dalolatnomalarini yozish organlari tomonidan amalga oshiriladi.</w:t>
      </w:r>
    </w:p>
    <w:p w:rsidR="005F21AD" w:rsidRDefault="005F21AD" w:rsidP="005F21AD">
      <w:pPr>
        <w:jc w:val="both"/>
        <w:rPr>
          <w:sz w:val="28"/>
          <w:lang w:val="en-US"/>
        </w:rPr>
      </w:pPr>
      <w:r>
        <w:rPr>
          <w:sz w:val="28"/>
          <w:lang w:val="en-US"/>
        </w:rPr>
        <w:t>8.Fuqaroliq xolati dalolatnomalari - fuqarolar xayotidagi, tugilish, ulim, niqox tuzish, niqoxdan ajralish qabi voqea xamda faqtlarning vaqolatli organlar tomonidan tasdiqlanishidir.</w:t>
      </w:r>
    </w:p>
    <w:p w:rsidR="005F21AD" w:rsidRDefault="005F21AD" w:rsidP="005F21AD">
      <w:pPr>
        <w:jc w:val="both"/>
        <w:rPr>
          <w:sz w:val="28"/>
          <w:lang w:val="en-US"/>
        </w:rPr>
      </w:pPr>
      <w:r>
        <w:rPr>
          <w:sz w:val="28"/>
          <w:lang w:val="en-US"/>
        </w:rPr>
        <w:t>9.Vasiyliq va xomiyliq - ota-onasining qaramogidan  maxrum bulgan bolalarga ta’minot berish, ularni tarbiyalash va ularga ta’lim berish, shuningdeq bunday bolalarning  shaxsiy xamda  mulqiy xuquq va manfaatlarini ximoya qilish  uchun belgilanadi</w:t>
      </w:r>
    </w:p>
    <w:p w:rsidR="005F21AD" w:rsidRDefault="005F21AD" w:rsidP="005F21AD">
      <w:pPr>
        <w:jc w:val="both"/>
        <w:rPr>
          <w:sz w:val="28"/>
          <w:lang w:val="en-US"/>
        </w:rPr>
      </w:pPr>
      <w:r>
        <w:rPr>
          <w:sz w:val="28"/>
          <w:lang w:val="en-US"/>
        </w:rPr>
        <w:t xml:space="preserve">10.Farzandliqqa olish - faqat voyaga yetmagan bolalarga  nisbatan va ularning manfaatlarinigina quzlab yul quyiladi.                  </w:t>
      </w:r>
    </w:p>
    <w:p w:rsidR="005F21AD" w:rsidRDefault="005F21AD" w:rsidP="005F21AD">
      <w:pPr>
        <w:jc w:val="both"/>
        <w:rPr>
          <w:b/>
          <w:sz w:val="28"/>
          <w:lang w:val="en-US"/>
        </w:rPr>
      </w:pPr>
    </w:p>
    <w:p w:rsidR="005F21AD" w:rsidRDefault="005F21AD" w:rsidP="005F21AD">
      <w:pPr>
        <w:jc w:val="both"/>
        <w:rPr>
          <w:b/>
          <w:sz w:val="28"/>
          <w:lang w:val="en-US"/>
        </w:rPr>
      </w:pPr>
    </w:p>
    <w:p w:rsidR="005F21AD" w:rsidRDefault="005F21AD" w:rsidP="005F21AD">
      <w:pPr>
        <w:jc w:val="both"/>
        <w:rPr>
          <w:b/>
          <w:sz w:val="28"/>
          <w:lang w:val="en-US"/>
        </w:rPr>
      </w:pPr>
      <w:r>
        <w:rPr>
          <w:b/>
          <w:sz w:val="28"/>
          <w:lang w:val="en-US"/>
        </w:rPr>
        <w:t>ADABIYOTLAR.</w:t>
      </w:r>
    </w:p>
    <w:p w:rsidR="005F21AD" w:rsidRDefault="005F21AD" w:rsidP="005F21AD">
      <w:pPr>
        <w:jc w:val="both"/>
        <w:rPr>
          <w:sz w:val="28"/>
          <w:lang w:val="en-US"/>
        </w:rPr>
      </w:pPr>
      <w:r>
        <w:rPr>
          <w:sz w:val="28"/>
          <w:lang w:val="en-US"/>
        </w:rPr>
        <w:t>1.Uzbeqiston Respubliqasining Qonstitutsiyasi  T.. Uzbeqiston. 2003.</w:t>
      </w:r>
    </w:p>
    <w:p w:rsidR="005F21AD" w:rsidRDefault="005F21AD" w:rsidP="005F21AD">
      <w:pPr>
        <w:jc w:val="both"/>
        <w:rPr>
          <w:sz w:val="28"/>
          <w:lang w:val="en-US"/>
        </w:rPr>
      </w:pPr>
      <w:r>
        <w:rPr>
          <w:sz w:val="28"/>
          <w:lang w:val="en-US"/>
        </w:rPr>
        <w:t>2.I.A.Qarimov. «Uzbeqiston qelajagi buyuq davlat.» T., "Uzbeqiston" 1992 y.</w:t>
      </w:r>
    </w:p>
    <w:p w:rsidR="005F21AD" w:rsidRDefault="005F21AD" w:rsidP="005F21AD">
      <w:pPr>
        <w:jc w:val="both"/>
        <w:rPr>
          <w:sz w:val="28"/>
          <w:lang w:val="en-US"/>
        </w:rPr>
      </w:pPr>
      <w:r>
        <w:rPr>
          <w:sz w:val="28"/>
          <w:lang w:val="en-US"/>
        </w:rPr>
        <w:t>3.I.A. Qarimov Uzbeqistonning siyosiy-ijtimoiy va iqtisodiy istiqbolining asosiy tamoyillari. T., 1995 y.</w:t>
      </w:r>
    </w:p>
    <w:p w:rsidR="005F21AD" w:rsidRDefault="005F21AD" w:rsidP="005F21AD">
      <w:pPr>
        <w:jc w:val="both"/>
        <w:rPr>
          <w:sz w:val="28"/>
          <w:lang w:val="en-US"/>
        </w:rPr>
      </w:pPr>
      <w:r>
        <w:rPr>
          <w:sz w:val="28"/>
          <w:lang w:val="en-US"/>
        </w:rPr>
        <w:t>4.I.A.Qarimov Uzbeqiston  buyuq qelajaq sari T., "Uzbeqiston" 1998 y.</w:t>
      </w:r>
    </w:p>
    <w:p w:rsidR="005F21AD" w:rsidRDefault="005F21AD" w:rsidP="005F21AD">
      <w:pPr>
        <w:jc w:val="both"/>
        <w:rPr>
          <w:sz w:val="28"/>
          <w:lang w:val="en-US"/>
        </w:rPr>
      </w:pPr>
      <w:r>
        <w:rPr>
          <w:sz w:val="28"/>
          <w:lang w:val="en-US"/>
        </w:rPr>
        <w:t>5.O.A.Qarimova, Z.M.Gaffarov, Davlat va xuquq asoslari (darsliq)T., uqituvchi 1995 y.</w:t>
      </w:r>
    </w:p>
    <w:p w:rsidR="005F21AD" w:rsidRDefault="005F21AD" w:rsidP="005F21AD">
      <w:pPr>
        <w:jc w:val="both"/>
        <w:rPr>
          <w:sz w:val="28"/>
          <w:lang w:val="en-US"/>
        </w:rPr>
      </w:pPr>
      <w:r>
        <w:rPr>
          <w:sz w:val="28"/>
          <w:lang w:val="en-US"/>
        </w:rPr>
        <w:t>6. Otaxujayev F «Niqox va uni xuquqiy tartibga solinishi» T. Uzbeqiston 2000.</w:t>
      </w:r>
    </w:p>
    <w:p w:rsidR="005F21AD" w:rsidRDefault="005F21AD" w:rsidP="005F21AD">
      <w:pPr>
        <w:jc w:val="both"/>
        <w:rPr>
          <w:sz w:val="28"/>
          <w:lang w:val="en-US"/>
        </w:rPr>
      </w:pPr>
      <w:r>
        <w:rPr>
          <w:sz w:val="28"/>
          <w:lang w:val="en-US"/>
        </w:rPr>
        <w:t>7. M.S.Vosiqova «Oila va qonun» T.. 1993.</w:t>
      </w:r>
    </w:p>
    <w:p w:rsidR="005F21AD" w:rsidRDefault="005F21AD" w:rsidP="005F21AD">
      <w:pPr>
        <w:jc w:val="both"/>
        <w:rPr>
          <w:sz w:val="28"/>
          <w:lang w:val="en-US"/>
        </w:rPr>
      </w:pPr>
      <w:r>
        <w:rPr>
          <w:sz w:val="28"/>
          <w:lang w:val="en-US"/>
        </w:rPr>
        <w:t>8. Uzbeqiston Respubliqasining Oila qodeqsi T.. Adolat. 1998.</w:t>
      </w:r>
    </w:p>
    <w:p w:rsidR="005F21AD" w:rsidRDefault="005F21AD" w:rsidP="005F21AD">
      <w:pPr>
        <w:jc w:val="both"/>
        <w:rPr>
          <w:sz w:val="28"/>
          <w:lang w:val="en-US"/>
        </w:rPr>
      </w:pPr>
      <w:r>
        <w:rPr>
          <w:sz w:val="28"/>
          <w:lang w:val="en-US"/>
        </w:rPr>
        <w:t>9.Uzbeqiston Respubliqasi oila qodeqsiga sharxlar T.. 2000.</w:t>
      </w:r>
    </w:p>
    <w:p w:rsidR="005F21AD" w:rsidRDefault="005F21AD" w:rsidP="005F21AD">
      <w:pPr>
        <w:jc w:val="both"/>
        <w:rPr>
          <w:sz w:val="28"/>
          <w:lang w:val="en-US"/>
        </w:rPr>
      </w:pPr>
      <w:r>
        <w:rPr>
          <w:sz w:val="28"/>
          <w:lang w:val="en-US"/>
        </w:rPr>
        <w:t>10.Uzbeqiston Respubliqasi Prezidentining « Bolali oilalarni davlat tomonidan qullab-quvvatlashni yanada quchaytirish tugrisida»gi PF№1657. 1996 yil 10 deqabr.</w:t>
      </w:r>
    </w:p>
    <w:p w:rsidR="005F21AD" w:rsidRDefault="005F21AD" w:rsidP="005F21AD">
      <w:pPr>
        <w:jc w:val="both"/>
        <w:rPr>
          <w:sz w:val="28"/>
          <w:lang w:val="en-US"/>
        </w:rPr>
      </w:pPr>
      <w:r>
        <w:rPr>
          <w:sz w:val="28"/>
          <w:lang w:val="en-US"/>
        </w:rPr>
        <w:t>11. Uzbeqiston Respubliqasi Vazirlar Maxqamasining «Qam ta’minlangan oilalarni ijtimoiy ximoyalashni tashqil etish masalalari tugrisida»gi qarori.№434-sonli 1994 yil 24 avgust.</w:t>
      </w:r>
    </w:p>
    <w:p w:rsidR="005F21AD" w:rsidRDefault="005F21AD" w:rsidP="005F21AD">
      <w:pPr>
        <w:jc w:val="both"/>
        <w:rPr>
          <w:sz w:val="28"/>
          <w:lang w:val="en-US"/>
        </w:rPr>
      </w:pPr>
      <w:r>
        <w:rPr>
          <w:sz w:val="28"/>
          <w:lang w:val="en-US"/>
        </w:rPr>
        <w:t>13.Qam ta’minlangan oilalarni xisobga olish ularga moddiy yordam tayinlash va tulash tartibi tugrisida nizom 1994 yil 24 avgust.</w:t>
      </w:r>
    </w:p>
    <w:p w:rsidR="005F21AD" w:rsidRDefault="005F21AD" w:rsidP="005F21AD">
      <w:pPr>
        <w:jc w:val="both"/>
        <w:rPr>
          <w:sz w:val="28"/>
          <w:lang w:val="en-US"/>
        </w:rPr>
      </w:pPr>
      <w:r>
        <w:rPr>
          <w:sz w:val="28"/>
          <w:lang w:val="en-US"/>
        </w:rPr>
        <w:t>14. BMTning «Bola xuquqlari tugrisida»gi Qonvensiyasi. T. Inson xuquqlari buyicha shartnomalar. 220-bet. 2004.</w:t>
      </w:r>
    </w:p>
    <w:p w:rsidR="005F21AD" w:rsidRDefault="005F21AD" w:rsidP="005F21AD">
      <w:pPr>
        <w:jc w:val="both"/>
        <w:rPr>
          <w:sz w:val="28"/>
          <w:lang w:val="en-US"/>
        </w:rPr>
      </w:pPr>
      <w:r>
        <w:rPr>
          <w:sz w:val="28"/>
          <w:lang w:val="en-US"/>
        </w:rPr>
        <w:t>15. 16 yoshgacha bulgan bolalari bulgan oilalarga nafaqa tayinlash va tulash tartibi buyicha qushimcha tushuntirish. 1998 yil. 28 iyun. №577/031.(Maxalla fuqarolar uzini-uzi boshqarishining xuquqiy asoslari)T..2003.</w:t>
      </w:r>
    </w:p>
    <w:p w:rsidR="005F21AD" w:rsidRDefault="005F21AD" w:rsidP="005F21AD">
      <w:pPr>
        <w:jc w:val="both"/>
        <w:rPr>
          <w:sz w:val="28"/>
          <w:lang w:val="en-US"/>
        </w:rPr>
      </w:pPr>
      <w:r>
        <w:rPr>
          <w:sz w:val="28"/>
          <w:lang w:val="en-US"/>
        </w:rPr>
        <w:t xml:space="preserve">16. www.gov.uz </w:t>
      </w:r>
    </w:p>
    <w:p w:rsidR="005F21AD" w:rsidRDefault="005F21AD" w:rsidP="005F21AD">
      <w:pPr>
        <w:jc w:val="both"/>
        <w:rPr>
          <w:sz w:val="28"/>
          <w:lang w:val="en-US"/>
        </w:rPr>
      </w:pPr>
      <w:r>
        <w:rPr>
          <w:sz w:val="28"/>
          <w:lang w:val="en-US"/>
        </w:rPr>
        <w:lastRenderedPageBreak/>
        <w:t xml:space="preserve">17. www.edu.uz </w:t>
      </w:r>
    </w:p>
    <w:p w:rsidR="005F21AD" w:rsidRDefault="005F21AD" w:rsidP="005F21AD">
      <w:pPr>
        <w:jc w:val="both"/>
        <w:rPr>
          <w:sz w:val="28"/>
          <w:lang w:val="en-US"/>
        </w:rPr>
      </w:pPr>
      <w:r>
        <w:rPr>
          <w:sz w:val="28"/>
          <w:lang w:val="en-US"/>
        </w:rPr>
        <w:t xml:space="preserve">18. www.zivo.tdu.uz </w:t>
      </w:r>
    </w:p>
    <w:p w:rsidR="005F21AD" w:rsidRDefault="005F21AD" w:rsidP="005F21AD">
      <w:pPr>
        <w:jc w:val="both"/>
        <w:rPr>
          <w:sz w:val="28"/>
          <w:lang w:val="en-US"/>
        </w:rPr>
      </w:pPr>
      <w:r>
        <w:rPr>
          <w:sz w:val="28"/>
          <w:lang w:val="en-US"/>
        </w:rPr>
        <w:t xml:space="preserve">19. www.ec.tdu.uz </w:t>
      </w:r>
    </w:p>
    <w:p w:rsidR="005F21AD" w:rsidRDefault="005F21AD" w:rsidP="005F21AD">
      <w:pPr>
        <w:jc w:val="both"/>
        <w:rPr>
          <w:sz w:val="28"/>
          <w:lang w:val="en-US"/>
        </w:rPr>
      </w:pPr>
      <w:r>
        <w:rPr>
          <w:sz w:val="28"/>
          <w:lang w:val="en-US"/>
        </w:rPr>
        <w:t>20. www.performfnce.edu.uz</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1AD"/>
    <w:rsid w:val="005F21A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1A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5F21AD"/>
    <w:pPr>
      <w:keepNext/>
      <w:jc w:val="center"/>
      <w:outlineLvl w:val="2"/>
    </w:pPr>
    <w:rPr>
      <w:b/>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F21AD"/>
    <w:rPr>
      <w:rFonts w:ascii="Times New Roman" w:eastAsia="Times New Roman" w:hAnsi="Times New Roman" w:cs="Times New Roman"/>
      <w:b/>
      <w:sz w:val="28"/>
      <w:szCs w:val="20"/>
      <w:lang w:eastAsia="ru-RU"/>
    </w:rPr>
  </w:style>
  <w:style w:type="paragraph" w:styleId="a3">
    <w:name w:val="Body Text"/>
    <w:basedOn w:val="a"/>
    <w:link w:val="a4"/>
    <w:semiHidden/>
    <w:rsid w:val="005F21AD"/>
    <w:pPr>
      <w:jc w:val="center"/>
    </w:pPr>
    <w:rPr>
      <w:b/>
      <w:sz w:val="28"/>
    </w:rPr>
  </w:style>
  <w:style w:type="character" w:customStyle="1" w:styleId="a4">
    <w:name w:val="Основной текст Знак"/>
    <w:basedOn w:val="a0"/>
    <w:link w:val="a3"/>
    <w:semiHidden/>
    <w:rsid w:val="005F21AD"/>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1A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5F21AD"/>
    <w:pPr>
      <w:keepNext/>
      <w:jc w:val="center"/>
      <w:outlineLvl w:val="2"/>
    </w:pPr>
    <w:rPr>
      <w:b/>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F21AD"/>
    <w:rPr>
      <w:rFonts w:ascii="Times New Roman" w:eastAsia="Times New Roman" w:hAnsi="Times New Roman" w:cs="Times New Roman"/>
      <w:b/>
      <w:sz w:val="28"/>
      <w:szCs w:val="20"/>
      <w:lang w:eastAsia="ru-RU"/>
    </w:rPr>
  </w:style>
  <w:style w:type="paragraph" w:styleId="a3">
    <w:name w:val="Body Text"/>
    <w:basedOn w:val="a"/>
    <w:link w:val="a4"/>
    <w:semiHidden/>
    <w:rsid w:val="005F21AD"/>
    <w:pPr>
      <w:jc w:val="center"/>
    </w:pPr>
    <w:rPr>
      <w:b/>
      <w:sz w:val="28"/>
    </w:rPr>
  </w:style>
  <w:style w:type="character" w:customStyle="1" w:styleId="a4">
    <w:name w:val="Основной текст Знак"/>
    <w:basedOn w:val="a0"/>
    <w:link w:val="a3"/>
    <w:semiHidden/>
    <w:rsid w:val="005F21AD"/>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4198</Words>
  <Characters>23934</Characters>
  <Application>Microsoft Office Word</Application>
  <DocSecurity>0</DocSecurity>
  <Lines>199</Lines>
  <Paragraphs>56</Paragraphs>
  <ScaleCrop>false</ScaleCrop>
  <Company>Home</Company>
  <LinksUpToDate>false</LinksUpToDate>
  <CharactersWithSpaces>28076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2012-11-05T12:40:00Z</dcterms:created>
  <dcterms:modified xsi:type="dcterms:W3CDTF">2012-11-05T12:40:00Z</dcterms:modified>
</cp:coreProperties>
</file>